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6EFC" w14:textId="77777777" w:rsidR="00CC083E" w:rsidRPr="00BC2DFF" w:rsidRDefault="00CC083E" w:rsidP="009103C3">
      <w:pPr>
        <w:rPr>
          <w:rFonts w:ascii="Calibri" w:hAnsi="Calibri" w:cs="Calibri"/>
          <w:i/>
          <w:iCs/>
        </w:rPr>
      </w:pPr>
    </w:p>
    <w:p w14:paraId="579E934F" w14:textId="77777777" w:rsidR="009103C3" w:rsidRDefault="009103C3" w:rsidP="00993CAD">
      <w:pPr>
        <w:tabs>
          <w:tab w:val="left" w:pos="8568"/>
        </w:tabs>
        <w:rPr>
          <w:rFonts w:ascii="Calibri" w:hAnsi="Calibri" w:cs="Calibri"/>
          <w:b/>
          <w:bCs/>
          <w:color w:val="7F7F7F"/>
          <w:kern w:val="0"/>
          <w:sz w:val="21"/>
          <w:szCs w:val="21"/>
          <w:u w:color="7F7F7F"/>
        </w:rPr>
      </w:pPr>
    </w:p>
    <w:p w14:paraId="79862EC3" w14:textId="77777777" w:rsidR="009103C3" w:rsidRDefault="009103C3" w:rsidP="00993CAD">
      <w:pPr>
        <w:tabs>
          <w:tab w:val="left" w:pos="8568"/>
        </w:tabs>
        <w:rPr>
          <w:rFonts w:ascii="Calibri" w:hAnsi="Calibri" w:cs="Calibri"/>
          <w:b/>
          <w:bCs/>
          <w:color w:val="7F7F7F"/>
          <w:kern w:val="0"/>
          <w:sz w:val="21"/>
          <w:szCs w:val="21"/>
          <w:u w:color="7F7F7F"/>
        </w:rPr>
      </w:pPr>
    </w:p>
    <w:p w14:paraId="2BBCF2B7" w14:textId="77777777" w:rsidR="00787CAB" w:rsidRPr="00787CAB" w:rsidRDefault="00787CAB" w:rsidP="00787CAB">
      <w:pPr>
        <w:rPr>
          <w:rFonts w:ascii="Calibri" w:hAnsi="Calibri" w:cs="Calibri"/>
          <w:color w:val="7F7F7F"/>
          <w:kern w:val="0"/>
          <w:sz w:val="36"/>
          <w:szCs w:val="36"/>
          <w:u w:color="7F7F7F"/>
        </w:rPr>
      </w:pPr>
      <w:r w:rsidRPr="00787CAB">
        <w:rPr>
          <w:rFonts w:ascii="Calibri" w:hAnsi="Calibri" w:cs="Calibri"/>
          <w:color w:val="7F7F7F"/>
          <w:kern w:val="0"/>
          <w:sz w:val="36"/>
          <w:szCs w:val="36"/>
          <w:u w:color="7F7F7F"/>
        </w:rPr>
        <w:t>Der Via Iulia Augusta Kultursommer 2024:  „woher? wohin?“</w:t>
      </w:r>
    </w:p>
    <w:p w14:paraId="0AB82456" w14:textId="77777777" w:rsidR="00F44FD5" w:rsidRDefault="00F44FD5" w:rsidP="007840D0">
      <w:pPr>
        <w:shd w:val="clear" w:color="auto" w:fill="FFFFFF"/>
        <w:ind w:left="708"/>
        <w:rPr>
          <w:rFonts w:eastAsia="Times New Roman" w:cstheme="minorHAnsi"/>
          <w:i/>
          <w:iCs/>
          <w:kern w:val="0"/>
          <w:sz w:val="21"/>
          <w:szCs w:val="21"/>
          <w:lang w:eastAsia="de-DE"/>
        </w:rPr>
      </w:pPr>
    </w:p>
    <w:p w14:paraId="5556A027" w14:textId="77777777" w:rsidR="00787CAB" w:rsidRDefault="00787CAB" w:rsidP="007840D0">
      <w:pPr>
        <w:shd w:val="clear" w:color="auto" w:fill="FFFFFF"/>
        <w:ind w:left="708"/>
        <w:rPr>
          <w:rFonts w:eastAsia="Times New Roman" w:cstheme="minorHAnsi"/>
          <w:i/>
          <w:iCs/>
          <w:kern w:val="0"/>
          <w:sz w:val="21"/>
          <w:szCs w:val="21"/>
          <w:lang w:eastAsia="de-DE"/>
        </w:rPr>
      </w:pPr>
      <w:r w:rsidRPr="009103C3">
        <w:rPr>
          <w:rFonts w:eastAsia="Times New Roman" w:cstheme="minorHAnsi"/>
          <w:i/>
          <w:iCs/>
          <w:kern w:val="0"/>
          <w:sz w:val="21"/>
          <w:szCs w:val="21"/>
          <w:lang w:eastAsia="de-DE"/>
        </w:rPr>
        <w:t>Der </w:t>
      </w:r>
      <w:r w:rsidRPr="009103C3">
        <w:rPr>
          <w:rFonts w:eastAsia="Times New Roman" w:cstheme="minorHAnsi"/>
          <w:b/>
          <w:bCs/>
          <w:i/>
          <w:iCs/>
          <w:kern w:val="0"/>
          <w:sz w:val="21"/>
          <w:szCs w:val="21"/>
          <w:lang w:eastAsia="de-DE"/>
        </w:rPr>
        <w:t>Via Iulia Augusta Kultursommer</w:t>
      </w:r>
      <w:r w:rsidRPr="009103C3">
        <w:rPr>
          <w:rFonts w:eastAsia="Times New Roman" w:cstheme="minorHAnsi"/>
          <w:i/>
          <w:iCs/>
          <w:kern w:val="0"/>
          <w:sz w:val="21"/>
          <w:szCs w:val="21"/>
          <w:lang w:eastAsia="de-DE"/>
        </w:rPr>
        <w:t> in den Oberkärntner Gemeinden K</w:t>
      </w:r>
      <w:r>
        <w:rPr>
          <w:rFonts w:eastAsia="Times New Roman" w:cstheme="minorHAnsi"/>
          <w:i/>
          <w:iCs/>
          <w:kern w:val="0"/>
          <w:sz w:val="21"/>
          <w:szCs w:val="21"/>
          <w:lang w:eastAsia="de-DE"/>
        </w:rPr>
        <w:t>ö</w:t>
      </w:r>
      <w:r w:rsidRPr="009103C3">
        <w:rPr>
          <w:rFonts w:eastAsia="Times New Roman" w:cstheme="minorHAnsi"/>
          <w:i/>
          <w:iCs/>
          <w:kern w:val="0"/>
          <w:sz w:val="21"/>
          <w:szCs w:val="21"/>
          <w:lang w:eastAsia="de-DE"/>
        </w:rPr>
        <w:t>tschach-Mauthen, Dellach im Gailtal und Oberdrauburg verknüpft "Musik aus allen Richtungen" mit der Schönheit der Landschaft, Geschichte und Aktualität. International bekannte Größen und aufstrebende Talente verwöhnen das Publikum an immer wieder neuen außergewöhnlichen Orten.</w:t>
      </w:r>
    </w:p>
    <w:p w14:paraId="774AD8BF" w14:textId="77777777" w:rsidR="00787CAB" w:rsidRDefault="00787CAB" w:rsidP="007840D0">
      <w:pPr>
        <w:shd w:val="clear" w:color="auto" w:fill="FFFFFF"/>
        <w:spacing w:before="120"/>
        <w:ind w:left="708"/>
        <w:rPr>
          <w:rFonts w:eastAsia="Times New Roman" w:cstheme="minorHAnsi"/>
          <w:i/>
          <w:iCs/>
          <w:kern w:val="0"/>
          <w:sz w:val="21"/>
          <w:szCs w:val="21"/>
          <w:lang w:eastAsia="de-DE"/>
        </w:rPr>
      </w:pPr>
      <w:r w:rsidRPr="009103C3">
        <w:rPr>
          <w:rFonts w:eastAsia="Times New Roman" w:cstheme="minorHAnsi"/>
          <w:i/>
          <w:iCs/>
          <w:kern w:val="0"/>
          <w:sz w:val="21"/>
          <w:szCs w:val="21"/>
          <w:lang w:eastAsia="de-DE"/>
        </w:rPr>
        <w:t>Die Saison 2024 steht unter dem </w:t>
      </w:r>
      <w:r w:rsidRPr="009103C3">
        <w:rPr>
          <w:rFonts w:eastAsia="Times New Roman" w:cstheme="minorHAnsi"/>
          <w:b/>
          <w:bCs/>
          <w:i/>
          <w:iCs/>
          <w:kern w:val="0"/>
          <w:sz w:val="21"/>
          <w:szCs w:val="21"/>
          <w:lang w:eastAsia="de-DE"/>
        </w:rPr>
        <w:t xml:space="preserve">Motto </w:t>
      </w:r>
      <w:r>
        <w:rPr>
          <w:rFonts w:eastAsia="Times New Roman" w:cstheme="minorHAnsi"/>
          <w:b/>
          <w:bCs/>
          <w:i/>
          <w:iCs/>
          <w:kern w:val="0"/>
          <w:sz w:val="21"/>
          <w:szCs w:val="21"/>
          <w:lang w:eastAsia="de-DE"/>
        </w:rPr>
        <w:t>„</w:t>
      </w:r>
      <w:r w:rsidRPr="009103C3">
        <w:rPr>
          <w:rFonts w:eastAsia="Times New Roman" w:cstheme="minorHAnsi"/>
          <w:b/>
          <w:bCs/>
          <w:i/>
          <w:iCs/>
          <w:kern w:val="0"/>
          <w:sz w:val="21"/>
          <w:szCs w:val="21"/>
          <w:lang w:eastAsia="de-DE"/>
        </w:rPr>
        <w:t>woher? wohin?</w:t>
      </w:r>
      <w:r>
        <w:rPr>
          <w:rFonts w:eastAsia="Times New Roman" w:cstheme="minorHAnsi"/>
          <w:b/>
          <w:bCs/>
          <w:i/>
          <w:iCs/>
          <w:kern w:val="0"/>
          <w:sz w:val="21"/>
          <w:szCs w:val="21"/>
          <w:lang w:eastAsia="de-DE"/>
        </w:rPr>
        <w:t>“</w:t>
      </w:r>
      <w:r w:rsidRPr="009103C3">
        <w:rPr>
          <w:rFonts w:eastAsia="Times New Roman" w:cstheme="minorHAnsi"/>
          <w:i/>
          <w:iCs/>
          <w:kern w:val="0"/>
          <w:sz w:val="21"/>
          <w:szCs w:val="21"/>
          <w:lang w:eastAsia="de-DE"/>
        </w:rPr>
        <w:t xml:space="preserve"> und widmet sich verschiedenen Aspekten von freiwilliger und erzwungener Ortsveränderung. In insgesamt 12 Veranstaltungen klingen die Vorzeichen Beweggründe </w:t>
      </w:r>
      <w:r>
        <w:rPr>
          <w:rFonts w:eastAsia="Times New Roman" w:cstheme="minorHAnsi"/>
          <w:i/>
          <w:iCs/>
          <w:kern w:val="0"/>
          <w:sz w:val="21"/>
          <w:szCs w:val="21"/>
          <w:lang w:eastAsia="de-DE"/>
        </w:rPr>
        <w:t>und Emotionen des</w:t>
      </w:r>
      <w:r w:rsidRPr="009103C3">
        <w:rPr>
          <w:rFonts w:eastAsia="Times New Roman" w:cstheme="minorHAnsi"/>
          <w:i/>
          <w:iCs/>
          <w:kern w:val="0"/>
          <w:sz w:val="21"/>
          <w:szCs w:val="21"/>
          <w:lang w:eastAsia="de-DE"/>
        </w:rPr>
        <w:t xml:space="preserve"> Unterwegssein an. </w:t>
      </w:r>
    </w:p>
    <w:p w14:paraId="0D6A1CC3" w14:textId="77777777" w:rsidR="00787CAB" w:rsidRDefault="00787CAB" w:rsidP="00787CAB">
      <w:pPr>
        <w:shd w:val="clear" w:color="auto" w:fill="FFFFFF"/>
        <w:spacing w:before="120"/>
        <w:rPr>
          <w:rFonts w:eastAsia="Times New Roman" w:cstheme="minorHAnsi"/>
          <w:i/>
          <w:iCs/>
          <w:kern w:val="0"/>
          <w:sz w:val="21"/>
          <w:szCs w:val="21"/>
          <w:lang w:eastAsia="de-DE"/>
        </w:rPr>
      </w:pPr>
    </w:p>
    <w:p w14:paraId="3ADE249B" w14:textId="77777777" w:rsidR="007840D0" w:rsidRDefault="007840D0" w:rsidP="007840D0">
      <w:pPr>
        <w:spacing w:after="249"/>
      </w:pPr>
      <w:r>
        <w:t xml:space="preserve">Am </w:t>
      </w:r>
      <w:r>
        <w:rPr>
          <w:b/>
          <w:bCs/>
        </w:rPr>
        <w:t>Freitag, den 12. Juli 2024 um 19:00 Uhr </w:t>
      </w:r>
      <w:r>
        <w:t xml:space="preserve">startet der Via Iulia Augusta Kultursommer in die Saison 2024, die sich unter dem </w:t>
      </w:r>
      <w:r>
        <w:rPr>
          <w:b/>
          <w:bCs/>
        </w:rPr>
        <w:t>Motto "woher? wohin?"</w:t>
      </w:r>
      <w:r>
        <w:t xml:space="preserve"> verschiedenen Aspekten von freiwilliger und erzwungener Ortsveränderung widmet. Auf dem Eröffnungs-Programm steht </w:t>
      </w:r>
      <w:r>
        <w:rPr>
          <w:b/>
          <w:bCs/>
        </w:rPr>
        <w:t>„Heiteres aus dem Exil“</w:t>
      </w:r>
      <w:r>
        <w:t>, mit Unterhaltungsmusik von Komponisten jüdischer Abstammung, die zur Emigration in die Vereinigten Staaten von Amerika gezwungen waren.</w:t>
      </w:r>
    </w:p>
    <w:p w14:paraId="772F17E3" w14:textId="77777777" w:rsidR="007840D0" w:rsidRDefault="007840D0" w:rsidP="007840D0">
      <w:pPr>
        <w:spacing w:after="249"/>
      </w:pPr>
      <w:r>
        <w:rPr>
          <w:b/>
          <w:bCs/>
        </w:rPr>
        <w:t>Cornelia Löscher</w:t>
      </w:r>
      <w:r>
        <w:t> (Violine), </w:t>
      </w:r>
      <w:r>
        <w:rPr>
          <w:b/>
          <w:bCs/>
        </w:rPr>
        <w:t>Andrea Linsbauer</w:t>
      </w:r>
      <w:r>
        <w:t> (Klavier) und </w:t>
      </w:r>
      <w:r>
        <w:rPr>
          <w:b/>
          <w:bCs/>
        </w:rPr>
        <w:t xml:space="preserve">Benjamin </w:t>
      </w:r>
      <w:proofErr w:type="spellStart"/>
      <w:r>
        <w:rPr>
          <w:b/>
          <w:bCs/>
        </w:rPr>
        <w:t>Haraschko</w:t>
      </w:r>
      <w:proofErr w:type="spellEnd"/>
      <w:r>
        <w:t> (Bariton) interpretieren Werke von Fritz Kreisler, Walter Jurmann, Erich W. Korngold, Hermann Leopoldi und Arnold Schönberg, der heuer seinen 150. Geburtstag feiern würde. </w:t>
      </w:r>
    </w:p>
    <w:p w14:paraId="64B4478A" w14:textId="77777777" w:rsidR="007840D0" w:rsidRDefault="00E22961" w:rsidP="007840D0">
      <w:pPr>
        <w:spacing w:after="249"/>
      </w:pPr>
      <w:r>
        <w:t>Es ist uns eine Ehre</w:t>
      </w:r>
      <w:r w:rsidR="007840D0">
        <w:t>, dass der aus Dellach im Gailtal stammende Kulturmanager und Botschafter a.D. der Republik Österreich in Washington </w:t>
      </w:r>
      <w:r w:rsidR="007840D0">
        <w:rPr>
          <w:b/>
          <w:bCs/>
        </w:rPr>
        <w:t>Dr. Wolfgang Waldner</w:t>
      </w:r>
      <w:r w:rsidR="007840D0">
        <w:t> die heurige Eröffnungsrede halten wird. </w:t>
      </w:r>
    </w:p>
    <w:p w14:paraId="73295E82" w14:textId="77777777" w:rsidR="007840D0" w:rsidRDefault="007840D0" w:rsidP="007840D0">
      <w:r>
        <w:rPr>
          <w:b/>
          <w:bCs/>
        </w:rPr>
        <w:t>Gerne organisieren wir für RedakteurInnen ein Interview mit Dr. Waldner und den KünstlerInnen.  Bitte um entsprechende Anmeldungen bis 11. Juli. </w:t>
      </w:r>
    </w:p>
    <w:p w14:paraId="151B9837" w14:textId="77777777" w:rsidR="007840D0" w:rsidRDefault="007840D0" w:rsidP="007840D0">
      <w:pPr>
        <w:spacing w:after="249"/>
      </w:pPr>
      <w:r>
        <w:t xml:space="preserve">Nachstehend  finden Sie einen Kurztext zur Eröffnung sowie ein Foto des Ensembles und von Herrn Dr. Waldner. </w:t>
      </w:r>
    </w:p>
    <w:p w14:paraId="5EAB3A8A" w14:textId="77777777" w:rsidR="007840D0" w:rsidRDefault="007840D0" w:rsidP="007840D0">
      <w:pPr>
        <w:spacing w:after="249"/>
      </w:pPr>
      <w:r>
        <w:t>Fotomaterial sowie umfangreiche Informationen zur heurigen Saison stehen in unserer </w:t>
      </w:r>
      <w:r>
        <w:rPr>
          <w:b/>
          <w:bCs/>
        </w:rPr>
        <w:t>digitalen Pressemappe</w:t>
      </w:r>
      <w:r>
        <w:t> zum Download bereit:</w:t>
      </w:r>
      <w:r>
        <w:br/>
      </w:r>
      <w:hyperlink r:id="rId8" w:history="1">
        <w:r>
          <w:rPr>
            <w:rStyle w:val="Hyperlink"/>
          </w:rPr>
          <w:t>https://drive.google.com/drive/folders/12g3V3HG_678t8d-FLZsggTrz_t6c_9sT?usp=drive_link</w:t>
        </w:r>
      </w:hyperlink>
    </w:p>
    <w:p w14:paraId="69F1A1B0" w14:textId="77777777" w:rsidR="007840D0" w:rsidRDefault="007840D0" w:rsidP="007840D0">
      <w:r>
        <w:t> </w:t>
      </w:r>
    </w:p>
    <w:p w14:paraId="75D4C9CE" w14:textId="77777777" w:rsidR="007840D0" w:rsidRDefault="007840D0" w:rsidP="007840D0">
      <w:r>
        <w:t>Für Rückfragen stehe ich Ihnen auch gerne telefonisch zur Verfügung!</w:t>
      </w:r>
    </w:p>
    <w:p w14:paraId="7F4EE11D" w14:textId="77777777" w:rsidR="007840D0" w:rsidRDefault="007840D0" w:rsidP="007840D0">
      <w:r>
        <w:t>Mit musikalischen Grüßen</w:t>
      </w:r>
    </w:p>
    <w:p w14:paraId="101F0A5A" w14:textId="77777777" w:rsidR="00F44FD5" w:rsidRDefault="00F44FD5" w:rsidP="007840D0"/>
    <w:p w14:paraId="11DCD911" w14:textId="77777777" w:rsidR="007840D0" w:rsidRDefault="007840D0" w:rsidP="007840D0">
      <w:pPr>
        <w:rPr>
          <w:rFonts w:ascii="Helvetica" w:hAnsi="Helvetica" w:cs="Helvetica"/>
          <w:color w:val="000000"/>
          <w:sz w:val="21"/>
          <w:szCs w:val="21"/>
        </w:rPr>
      </w:pPr>
      <w:r>
        <w:rPr>
          <w:rFonts w:ascii="Helvetica" w:hAnsi="Helvetica" w:cs="Helvetica"/>
          <w:b/>
          <w:bCs/>
          <w:color w:val="000000"/>
          <w:sz w:val="21"/>
          <w:szCs w:val="21"/>
        </w:rPr>
        <w:t>Simon Martinschitz MA</w:t>
      </w:r>
    </w:p>
    <w:p w14:paraId="608027C2" w14:textId="77777777" w:rsidR="00F44FD5" w:rsidRDefault="007840D0" w:rsidP="00F44FD5">
      <w:r w:rsidRPr="00F44FD5">
        <w:t>Produktionsassistent</w:t>
      </w:r>
      <w:r w:rsidR="00F44FD5" w:rsidRPr="00F44FD5">
        <w:br/>
      </w:r>
      <w:r w:rsidR="00F44FD5">
        <w:rPr>
          <w:rStyle w:val="Ohne"/>
          <w:rFonts w:ascii="Calibri" w:hAnsi="Calibri" w:cs="Calibri"/>
          <w:sz w:val="23"/>
          <w:szCs w:val="23"/>
          <w:u w:color="5F497A"/>
        </w:rPr>
        <w:t xml:space="preserve">Simon Martinschitz MA | Tel. 0680 2323 868 | </w:t>
      </w:r>
      <w:hyperlink r:id="rId9" w:history="1">
        <w:r w:rsidR="00F44FD5" w:rsidRPr="00C949F5">
          <w:rPr>
            <w:rStyle w:val="Hyperlink"/>
            <w:rFonts w:ascii="Calibri" w:hAnsi="Calibri" w:cs="Calibri"/>
            <w:sz w:val="23"/>
            <w:szCs w:val="23"/>
            <w:u w:color="5F497A"/>
          </w:rPr>
          <w:t>mail@via-iulia-augusta.at</w:t>
        </w:r>
      </w:hyperlink>
    </w:p>
    <w:p w14:paraId="2F821B5D" w14:textId="77777777" w:rsidR="007840D0" w:rsidRDefault="007840D0" w:rsidP="007840D0">
      <w:pPr>
        <w:rPr>
          <w:rFonts w:ascii="Helvetica" w:hAnsi="Helvetica" w:cs="Helvetica"/>
          <w:color w:val="000000"/>
          <w:sz w:val="21"/>
          <w:szCs w:val="21"/>
        </w:rPr>
      </w:pPr>
    </w:p>
    <w:p w14:paraId="2D60891E" w14:textId="77777777" w:rsidR="00787CAB" w:rsidRDefault="00787CAB" w:rsidP="00787CAB">
      <w:pPr>
        <w:rPr>
          <w:rFonts w:ascii="Calibri" w:hAnsi="Calibri" w:cs="Calibri"/>
          <w:color w:val="7F7F7F"/>
          <w:kern w:val="0"/>
          <w:sz w:val="36"/>
          <w:szCs w:val="36"/>
          <w:u w:color="7F7F7F"/>
        </w:rPr>
      </w:pPr>
    </w:p>
    <w:p w14:paraId="6B78FE91" w14:textId="77777777" w:rsidR="007840D0" w:rsidRDefault="007840D0" w:rsidP="00787CAB">
      <w:pPr>
        <w:rPr>
          <w:rFonts w:ascii="Calibri" w:hAnsi="Calibri" w:cs="Calibri"/>
          <w:color w:val="7F7F7F"/>
          <w:kern w:val="0"/>
          <w:sz w:val="36"/>
          <w:szCs w:val="36"/>
          <w:u w:color="7F7F7F"/>
        </w:rPr>
      </w:pPr>
    </w:p>
    <w:p w14:paraId="1BCAE322" w14:textId="77777777" w:rsidR="00787CAB" w:rsidRPr="008A52F4" w:rsidRDefault="00787CAB" w:rsidP="00787CAB">
      <w:pPr>
        <w:rPr>
          <w:rFonts w:ascii="Calibri" w:hAnsi="Calibri" w:cs="Calibri"/>
          <w:color w:val="7F7F7F"/>
          <w:kern w:val="0"/>
          <w:sz w:val="36"/>
          <w:szCs w:val="36"/>
          <w:u w:color="7F7F7F"/>
        </w:rPr>
      </w:pPr>
      <w:r w:rsidRPr="00787CAB">
        <w:rPr>
          <w:rFonts w:ascii="Calibri" w:hAnsi="Calibri" w:cs="Calibri"/>
          <w:color w:val="7F7F7F"/>
          <w:kern w:val="0"/>
          <w:sz w:val="36"/>
          <w:szCs w:val="36"/>
          <w:u w:color="7F7F7F"/>
        </w:rPr>
        <w:t>Eröffnung</w:t>
      </w:r>
      <w:r w:rsidRPr="008A52F4">
        <w:rPr>
          <w:rFonts w:ascii="Calibri" w:hAnsi="Calibri" w:cs="Calibri"/>
          <w:color w:val="7F7F7F"/>
          <w:kern w:val="0"/>
          <w:sz w:val="36"/>
          <w:szCs w:val="36"/>
          <w:u w:color="7F7F7F"/>
        </w:rPr>
        <w:t xml:space="preserve"> </w:t>
      </w:r>
      <w:r>
        <w:rPr>
          <w:rFonts w:ascii="Calibri" w:hAnsi="Calibri" w:cs="Calibri"/>
          <w:color w:val="7F7F7F"/>
          <w:kern w:val="0"/>
          <w:sz w:val="36"/>
          <w:szCs w:val="36"/>
          <w:u w:color="7F7F7F"/>
        </w:rPr>
        <w:t xml:space="preserve"> am </w:t>
      </w:r>
      <w:r w:rsidRPr="008A52F4">
        <w:rPr>
          <w:rFonts w:ascii="Calibri" w:hAnsi="Calibri" w:cs="Calibri"/>
          <w:color w:val="7F7F7F"/>
          <w:kern w:val="0"/>
          <w:sz w:val="36"/>
          <w:szCs w:val="36"/>
          <w:u w:color="7F7F7F"/>
        </w:rPr>
        <w:t>12. Juli 2024, 19:00 Uhr</w:t>
      </w:r>
    </w:p>
    <w:p w14:paraId="51785CE7" w14:textId="77777777" w:rsidR="008A52F4" w:rsidRPr="008A52F4" w:rsidRDefault="008A52F4" w:rsidP="00993CAD">
      <w:pPr>
        <w:tabs>
          <w:tab w:val="left" w:pos="8568"/>
        </w:tabs>
        <w:rPr>
          <w:rFonts w:ascii="Calibri" w:hAnsi="Calibri" w:cs="Calibri"/>
          <w:b/>
          <w:bCs/>
          <w:color w:val="7F7F7F"/>
          <w:kern w:val="0"/>
          <w:sz w:val="40"/>
          <w:szCs w:val="40"/>
          <w:u w:color="7F7F7F"/>
        </w:rPr>
      </w:pPr>
      <w:r w:rsidRPr="008A52F4">
        <w:rPr>
          <w:rFonts w:ascii="Calibri" w:hAnsi="Calibri" w:cs="Calibri"/>
          <w:b/>
          <w:bCs/>
          <w:color w:val="7F7F7F"/>
          <w:kern w:val="0"/>
          <w:sz w:val="40"/>
          <w:szCs w:val="40"/>
          <w:u w:color="7F7F7F"/>
        </w:rPr>
        <w:t>Caprice Viennois – „Heiteres aus dem Exil“</w:t>
      </w:r>
    </w:p>
    <w:p w14:paraId="1190E3AF" w14:textId="77777777" w:rsidR="008A52F4" w:rsidRPr="008A52F4" w:rsidRDefault="008A52F4" w:rsidP="00CC083E">
      <w:pPr>
        <w:rPr>
          <w:rFonts w:ascii="Calibri" w:eastAsia="Calibri" w:hAnsi="Calibri" w:cs="Calibri"/>
          <w:color w:val="7F7F7F"/>
          <w:kern w:val="0"/>
          <w:sz w:val="36"/>
          <w:szCs w:val="36"/>
          <w:u w:color="7F7F7F"/>
        </w:rPr>
      </w:pPr>
      <w:r w:rsidRPr="008A52F4">
        <w:rPr>
          <w:rFonts w:ascii="Calibri" w:hAnsi="Calibri" w:cs="Calibri"/>
          <w:color w:val="7F7F7F"/>
          <w:kern w:val="0"/>
          <w:sz w:val="36"/>
          <w:szCs w:val="36"/>
          <w:u w:color="7F7F7F"/>
        </w:rPr>
        <w:t>Kultursaal Dellach, 9635 Dellach/Gail</w:t>
      </w:r>
    </w:p>
    <w:p w14:paraId="7E7B7B46" w14:textId="77777777" w:rsidR="008A52F4" w:rsidRDefault="008A52F4">
      <w:pPr>
        <w:rPr>
          <w:rFonts w:ascii="Calibri" w:eastAsia="Calibri" w:hAnsi="Calibri" w:cs="Calibri"/>
          <w:sz w:val="21"/>
          <w:szCs w:val="21"/>
        </w:rPr>
      </w:pPr>
    </w:p>
    <w:p w14:paraId="6235304D" w14:textId="77777777" w:rsidR="008A52F4" w:rsidRPr="008A52F4" w:rsidRDefault="008A52F4">
      <w:pPr>
        <w:rPr>
          <w:rFonts w:ascii="Calibri" w:eastAsia="Calibri" w:hAnsi="Calibri" w:cs="Calibri"/>
        </w:rPr>
      </w:pPr>
      <w:r w:rsidRPr="008A52F4">
        <w:t>Benjamin Harasko, Bariton | Cornelia Löscher, Violine | Andrea Linsbauer, Klavier</w:t>
      </w:r>
    </w:p>
    <w:p w14:paraId="2D8AEE30" w14:textId="77777777" w:rsidR="008A52F4" w:rsidRPr="008A52F4" w:rsidRDefault="008A52F4">
      <w:r w:rsidRPr="008A52F4">
        <w:t>Eröffnungsrede: Dr. Wolfgang Waldner</w:t>
      </w:r>
    </w:p>
    <w:p w14:paraId="45E076B6" w14:textId="77777777" w:rsidR="008A52F4" w:rsidRDefault="008A52F4">
      <w:pPr>
        <w:rPr>
          <w:rFonts w:ascii="Calibri" w:eastAsia="Calibri" w:hAnsi="Calibri" w:cs="Calibri"/>
          <w:sz w:val="36"/>
          <w:szCs w:val="36"/>
        </w:rPr>
      </w:pPr>
    </w:p>
    <w:p w14:paraId="4F3704B3" w14:textId="77777777" w:rsidR="008A52F4" w:rsidRDefault="00787CAB">
      <w:r>
        <w:t>Das Auftaktkonzert ist ein Streifzug durch die Unterhaltungsmusik von Komponisten jüdischer Abstammung, die zur Emigration in die Vereinigten Staaten von Amerika gezwungen waren, wie der Geigenvirtuose und Komponist FRITZ KREISLER, die Komponisten von unübertroffener Filmmusik WALTER JURMANN und ERICH W. KORNGOLD, der Wiener Klavierhumorist HERMANN LEOPOLDI und andere.</w:t>
      </w:r>
      <w:r>
        <w:br/>
        <w:t>Mit auf dem Programm steht eine Hommage an ARNOLD SCHÖNBERG zu seinem 150. Geburtstag.</w:t>
      </w:r>
    </w:p>
    <w:p w14:paraId="0CBC260A" w14:textId="77777777" w:rsidR="00787CAB" w:rsidRDefault="00787CAB">
      <w:pPr>
        <w:rPr>
          <w:rFonts w:ascii="Calibri" w:eastAsia="Calibri" w:hAnsi="Calibri" w:cs="Calibri"/>
          <w:sz w:val="21"/>
          <w:szCs w:val="21"/>
        </w:rPr>
      </w:pPr>
    </w:p>
    <w:p w14:paraId="290C0D66" w14:textId="77777777" w:rsidR="00E22961" w:rsidRDefault="00787CAB" w:rsidP="00E22961">
      <w:r w:rsidRPr="00E22961">
        <w:t>Die Eröffnungsrede hält der aus dem Gailtal stammende Kulturmanager, Kult</w:t>
      </w:r>
      <w:r w:rsidR="00E90B67" w:rsidRPr="00E22961">
        <w:t xml:space="preserve">urpolitiker und </w:t>
      </w:r>
      <w:r w:rsidR="00E22961" w:rsidRPr="00E22961">
        <w:t xml:space="preserve">Diplomat </w:t>
      </w:r>
      <w:r w:rsidRPr="00E22961">
        <w:t>Dr. Wolfang Waldner.</w:t>
      </w:r>
      <w:r w:rsidR="00E22961" w:rsidRPr="00E22961">
        <w:t xml:space="preserve"> Er war bis 2019 österreichischer Botschafter in den USA</w:t>
      </w:r>
      <w:r w:rsidR="00E22961">
        <w:t xml:space="preserve">, </w:t>
      </w:r>
      <w:r w:rsidR="00E22961" w:rsidRPr="00E22961">
        <w:t>Washington, D.C., zuvor Leiter der Kulturpolitischen Sektion im BMEIA, Missionschef der Österreichischen Botschaft in Budapest und Direktor des Österreichischen Kulturinstituts in New York. Von 1999 bis 2011 leitete er das MuseumsQuartier Wien.</w:t>
      </w:r>
    </w:p>
    <w:p w14:paraId="4E6ACBA2" w14:textId="77777777" w:rsidR="00E22961" w:rsidRDefault="00E22961" w:rsidP="00E22961"/>
    <w:p w14:paraId="7212EDED" w14:textId="77777777" w:rsidR="00E22961" w:rsidRPr="00E22961" w:rsidRDefault="00E22961" w:rsidP="00E22961">
      <w:r>
        <w:t>---------------------</w:t>
      </w:r>
    </w:p>
    <w:p w14:paraId="5B3E8266" w14:textId="77777777" w:rsidR="00787CAB" w:rsidRPr="009103C3" w:rsidRDefault="00787CAB">
      <w:pPr>
        <w:rPr>
          <w:rFonts w:ascii="Calibri" w:eastAsia="Calibri" w:hAnsi="Calibri" w:cs="Calibri"/>
          <w:sz w:val="21"/>
          <w:szCs w:val="21"/>
        </w:rPr>
      </w:pPr>
    </w:p>
    <w:p w14:paraId="081D7314" w14:textId="77777777" w:rsidR="009103C3" w:rsidRDefault="009103C3">
      <w:pPr>
        <w:rPr>
          <w:rFonts w:ascii="Calibri" w:eastAsia="Calibri" w:hAnsi="Calibri" w:cs="Calibri"/>
          <w:b/>
          <w:bCs/>
          <w:sz w:val="21"/>
          <w:szCs w:val="21"/>
        </w:rPr>
      </w:pPr>
    </w:p>
    <w:p w14:paraId="6CD46895" w14:textId="77777777" w:rsidR="008A52F4" w:rsidRPr="008A52F4" w:rsidRDefault="008A52F4">
      <w:pPr>
        <w:rPr>
          <w:rFonts w:ascii="Calibri" w:eastAsia="Calibri" w:hAnsi="Calibri" w:cs="Calibri"/>
          <w:b/>
          <w:bCs/>
          <w:sz w:val="21"/>
          <w:szCs w:val="21"/>
        </w:rPr>
      </w:pPr>
      <w:r w:rsidRPr="008A52F4">
        <w:rPr>
          <w:rFonts w:ascii="Calibri" w:eastAsia="Calibri" w:hAnsi="Calibri" w:cs="Calibri"/>
          <w:b/>
          <w:bCs/>
          <w:sz w:val="21"/>
          <w:szCs w:val="21"/>
        </w:rPr>
        <w:t>Fotohinweis:</w:t>
      </w:r>
    </w:p>
    <w:p w14:paraId="2BBCFD50" w14:textId="77777777" w:rsidR="008A52F4" w:rsidRPr="008A52F4" w:rsidRDefault="008A52F4">
      <w:pPr>
        <w:rPr>
          <w:rFonts w:ascii="Calibri" w:eastAsia="Calibri" w:hAnsi="Calibri" w:cs="Calibri"/>
          <w:sz w:val="21"/>
          <w:szCs w:val="21"/>
        </w:rPr>
      </w:pPr>
      <w:r w:rsidRPr="008A52F4">
        <w:rPr>
          <w:rFonts w:ascii="Calibri" w:eastAsia="Calibri" w:hAnsi="Calibri" w:cs="Calibri"/>
          <w:sz w:val="21"/>
          <w:szCs w:val="21"/>
        </w:rPr>
        <w:t xml:space="preserve">Caprice Viennois: © </w:t>
      </w:r>
      <w:r w:rsidR="00787CAB">
        <w:rPr>
          <w:rFonts w:ascii="Calibri" w:eastAsia="Calibri" w:hAnsi="Calibri" w:cs="Calibri"/>
          <w:sz w:val="21"/>
          <w:szCs w:val="21"/>
        </w:rPr>
        <w:t>VIA</w:t>
      </w:r>
    </w:p>
    <w:p w14:paraId="0C4EB02C" w14:textId="77777777" w:rsidR="00993CAD" w:rsidRDefault="008A52F4">
      <w:pPr>
        <w:rPr>
          <w:rFonts w:ascii="Calibri" w:eastAsia="Calibri" w:hAnsi="Calibri" w:cs="Calibri"/>
          <w:sz w:val="21"/>
          <w:szCs w:val="21"/>
        </w:rPr>
      </w:pPr>
      <w:r w:rsidRPr="008A52F4">
        <w:rPr>
          <w:rFonts w:ascii="Calibri" w:eastAsia="Calibri" w:hAnsi="Calibri" w:cs="Calibri"/>
          <w:sz w:val="21"/>
          <w:szCs w:val="21"/>
        </w:rPr>
        <w:t xml:space="preserve">Wolfgang Waldner: © Österreichische Botschaft Washington </w:t>
      </w:r>
    </w:p>
    <w:sectPr w:rsidR="00993CAD" w:rsidSect="009103C3">
      <w:headerReference w:type="default" r:id="rId10"/>
      <w:footerReference w:type="even" r:id="rId11"/>
      <w:footerReference w:type="default" r:id="rId12"/>
      <w:headerReference w:type="first" r:id="rId13"/>
      <w:footerReference w:type="first" r:id="rId14"/>
      <w:pgSz w:w="11906" w:h="16838"/>
      <w:pgMar w:top="1797" w:right="1418" w:bottom="828" w:left="1418" w:header="36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6613" w14:textId="77777777" w:rsidR="005B0D55" w:rsidRDefault="005B0D55" w:rsidP="00E0199B">
      <w:r>
        <w:separator/>
      </w:r>
    </w:p>
  </w:endnote>
  <w:endnote w:type="continuationSeparator" w:id="0">
    <w:p w14:paraId="549188F9" w14:textId="77777777" w:rsidR="005B0D55" w:rsidRDefault="005B0D55" w:rsidP="00E0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00000020004"/>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2981416"/>
      <w:docPartObj>
        <w:docPartGallery w:val="Page Numbers (Bottom of Page)"/>
        <w:docPartUnique/>
      </w:docPartObj>
    </w:sdtPr>
    <w:sdtContent>
      <w:p w14:paraId="7DF9101C" w14:textId="77777777" w:rsidR="00A26715" w:rsidRDefault="00654DDA" w:rsidP="00752930">
        <w:pPr>
          <w:pStyle w:val="Fuzeile"/>
          <w:framePr w:wrap="none" w:vAnchor="text" w:hAnchor="margin" w:xAlign="right" w:y="1"/>
          <w:rPr>
            <w:rStyle w:val="Seitenzahl"/>
          </w:rPr>
        </w:pPr>
        <w:r>
          <w:rPr>
            <w:rStyle w:val="Seitenzahl"/>
          </w:rPr>
          <w:fldChar w:fldCharType="begin"/>
        </w:r>
        <w:r w:rsidR="00A26715">
          <w:rPr>
            <w:rStyle w:val="Seitenzahl"/>
          </w:rPr>
          <w:instrText xml:space="preserve"> PAGE </w:instrText>
        </w:r>
        <w:r>
          <w:rPr>
            <w:rStyle w:val="Seitenzahl"/>
          </w:rPr>
          <w:fldChar w:fldCharType="end"/>
        </w:r>
      </w:p>
    </w:sdtContent>
  </w:sdt>
  <w:p w14:paraId="56EBEC58" w14:textId="77777777" w:rsidR="00A26715" w:rsidRDefault="00A26715" w:rsidP="0089307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2981417"/>
      <w:docPartObj>
        <w:docPartGallery w:val="Page Numbers (Bottom of Page)"/>
        <w:docPartUnique/>
      </w:docPartObj>
    </w:sdtPr>
    <w:sdtContent>
      <w:p w14:paraId="53A88E43" w14:textId="77777777" w:rsidR="00A26715" w:rsidRDefault="00654DDA" w:rsidP="00752930">
        <w:pPr>
          <w:pStyle w:val="Fuzeile"/>
          <w:framePr w:wrap="none" w:vAnchor="text" w:hAnchor="margin" w:xAlign="right" w:y="1"/>
          <w:rPr>
            <w:rStyle w:val="Seitenzahl"/>
          </w:rPr>
        </w:pPr>
        <w:r>
          <w:rPr>
            <w:rStyle w:val="Seitenzahl"/>
          </w:rPr>
          <w:fldChar w:fldCharType="begin"/>
        </w:r>
        <w:r w:rsidR="00A26715">
          <w:rPr>
            <w:rStyle w:val="Seitenzahl"/>
          </w:rPr>
          <w:instrText xml:space="preserve"> PAGE </w:instrText>
        </w:r>
        <w:r>
          <w:rPr>
            <w:rStyle w:val="Seitenzahl"/>
          </w:rPr>
          <w:fldChar w:fldCharType="separate"/>
        </w:r>
        <w:r w:rsidR="00F44FD5">
          <w:rPr>
            <w:rStyle w:val="Seitenzahl"/>
            <w:noProof/>
          </w:rPr>
          <w:t>2</w:t>
        </w:r>
        <w:r>
          <w:rPr>
            <w:rStyle w:val="Seitenzahl"/>
          </w:rPr>
          <w:fldChar w:fldCharType="end"/>
        </w:r>
      </w:p>
    </w:sdtContent>
  </w:sdt>
  <w:p w14:paraId="046695C2" w14:textId="77777777" w:rsidR="00A26715" w:rsidRDefault="00A26715" w:rsidP="00893071">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07EA" w14:textId="77777777" w:rsidR="00A26715" w:rsidRDefault="00A26715" w:rsidP="00752930">
    <w:pPr>
      <w:pStyle w:val="Fuzeile"/>
      <w:framePr w:wrap="none" w:vAnchor="text" w:hAnchor="margin" w:xAlign="right" w:y="1"/>
      <w:rPr>
        <w:rStyle w:val="Seitenzahl"/>
      </w:rPr>
    </w:pPr>
  </w:p>
  <w:p w14:paraId="6C7F710D" w14:textId="77777777" w:rsidR="00A26715" w:rsidRDefault="00A26715" w:rsidP="0089307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323A" w14:textId="77777777" w:rsidR="005B0D55" w:rsidRDefault="005B0D55" w:rsidP="00E0199B">
      <w:r>
        <w:separator/>
      </w:r>
    </w:p>
  </w:footnote>
  <w:footnote w:type="continuationSeparator" w:id="0">
    <w:p w14:paraId="727B8D0F" w14:textId="77777777" w:rsidR="005B0D55" w:rsidRDefault="005B0D55" w:rsidP="00E0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74A2" w14:textId="77777777" w:rsidR="00A26715" w:rsidRPr="00E0199B" w:rsidRDefault="00A26715" w:rsidP="003C1412">
    <w:pPr>
      <w:pStyle w:val="Kopfzeile"/>
      <w:ind w:hanging="993"/>
      <w:jc w:val="right"/>
    </w:pPr>
    <w:r>
      <w:rPr>
        <w:noProof/>
        <w:lang w:val="de-DE" w:eastAsia="de-DE"/>
      </w:rPr>
      <w:drawing>
        <wp:inline distT="0" distB="0" distL="0" distR="0" wp14:anchorId="0388C3AF" wp14:editId="30C7AFE5">
          <wp:extent cx="3309025" cy="766497"/>
          <wp:effectExtent l="0" t="0" r="5715" b="0"/>
          <wp:docPr id="815185955" name="Grafik 81518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82391" name="Grafik 611082391"/>
                  <pic:cNvPicPr/>
                </pic:nvPicPr>
                <pic:blipFill>
                  <a:blip r:embed="rId1">
                    <a:extLst>
                      <a:ext uri="{28A0092B-C50C-407E-A947-70E740481C1C}">
                        <a14:useLocalDpi xmlns:a14="http://schemas.microsoft.com/office/drawing/2010/main" val="0"/>
                      </a:ext>
                    </a:extLst>
                  </a:blip>
                  <a:stretch>
                    <a:fillRect/>
                  </a:stretch>
                </pic:blipFill>
                <pic:spPr>
                  <a:xfrm>
                    <a:off x="0" y="0"/>
                    <a:ext cx="3362150" cy="7788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A8C2" w14:textId="77777777" w:rsidR="00A26715" w:rsidRDefault="00CB4E76" w:rsidP="00E01ADE">
    <w:pPr>
      <w:pStyle w:val="Kopfzeile"/>
      <w:ind w:left="-993"/>
      <w:rPr>
        <w:noProof/>
        <w:lang w:val="de-DE" w:eastAsia="de-DE"/>
      </w:rPr>
    </w:pPr>
    <w:r>
      <w:rPr>
        <w:noProof/>
        <w:lang w:val="de-DE" w:eastAsia="de-DE"/>
      </w:rPr>
      <w:drawing>
        <wp:inline distT="0" distB="0" distL="0" distR="0" wp14:anchorId="77B3BB2E" wp14:editId="4520CF7E">
          <wp:extent cx="6923241" cy="1481589"/>
          <wp:effectExtent l="19050" t="0" r="0" b="0"/>
          <wp:docPr id="1" name="Grafik 0" descr="1_briefkopf_defini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briefkopf_definitiv.png"/>
                  <pic:cNvPicPr/>
                </pic:nvPicPr>
                <pic:blipFill>
                  <a:blip r:embed="rId1"/>
                  <a:stretch>
                    <a:fillRect/>
                  </a:stretch>
                </pic:blipFill>
                <pic:spPr>
                  <a:xfrm>
                    <a:off x="0" y="0"/>
                    <a:ext cx="6927261" cy="14824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8E5"/>
    <w:multiLevelType w:val="hybridMultilevel"/>
    <w:tmpl w:val="B8AC1FD4"/>
    <w:styleLink w:val="ImportierterStil1"/>
    <w:lvl w:ilvl="0" w:tplc="7096B0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5A700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D646E7C0">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460C9D5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364F9C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0BE9826">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960A79F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E889F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63CE37BC">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5CC7003B"/>
    <w:multiLevelType w:val="hybridMultilevel"/>
    <w:tmpl w:val="B8AC1FD4"/>
    <w:numStyleLink w:val="ImportierterStil1"/>
  </w:abstractNum>
  <w:num w:numId="1" w16cid:durableId="971791137">
    <w:abstractNumId w:val="0"/>
  </w:num>
  <w:num w:numId="2" w16cid:durableId="569005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199B"/>
    <w:rsid w:val="0000371A"/>
    <w:rsid w:val="000112C7"/>
    <w:rsid w:val="000254AA"/>
    <w:rsid w:val="00031E81"/>
    <w:rsid w:val="00034855"/>
    <w:rsid w:val="0003585C"/>
    <w:rsid w:val="000434A7"/>
    <w:rsid w:val="00045DEA"/>
    <w:rsid w:val="00046D00"/>
    <w:rsid w:val="00046D3B"/>
    <w:rsid w:val="000549CF"/>
    <w:rsid w:val="00064265"/>
    <w:rsid w:val="000659F7"/>
    <w:rsid w:val="00066833"/>
    <w:rsid w:val="00066AA0"/>
    <w:rsid w:val="000703C7"/>
    <w:rsid w:val="000719A6"/>
    <w:rsid w:val="00075CF2"/>
    <w:rsid w:val="00076049"/>
    <w:rsid w:val="000879B3"/>
    <w:rsid w:val="000901EA"/>
    <w:rsid w:val="00096791"/>
    <w:rsid w:val="00096E36"/>
    <w:rsid w:val="000C3D59"/>
    <w:rsid w:val="000C507E"/>
    <w:rsid w:val="000C682A"/>
    <w:rsid w:val="000D04EC"/>
    <w:rsid w:val="000D23F4"/>
    <w:rsid w:val="000D2B59"/>
    <w:rsid w:val="000D3510"/>
    <w:rsid w:val="000D6036"/>
    <w:rsid w:val="000D7431"/>
    <w:rsid w:val="000E0C27"/>
    <w:rsid w:val="000E1280"/>
    <w:rsid w:val="000E1682"/>
    <w:rsid w:val="000E5847"/>
    <w:rsid w:val="000E5AF1"/>
    <w:rsid w:val="000E780E"/>
    <w:rsid w:val="000F18DB"/>
    <w:rsid w:val="000F2729"/>
    <w:rsid w:val="000F3D6A"/>
    <w:rsid w:val="000F5EF0"/>
    <w:rsid w:val="0010185B"/>
    <w:rsid w:val="001049B7"/>
    <w:rsid w:val="001113CA"/>
    <w:rsid w:val="0011466B"/>
    <w:rsid w:val="00115F76"/>
    <w:rsid w:val="00121002"/>
    <w:rsid w:val="00121F99"/>
    <w:rsid w:val="001229B8"/>
    <w:rsid w:val="00123C26"/>
    <w:rsid w:val="00123DC5"/>
    <w:rsid w:val="001324F4"/>
    <w:rsid w:val="00133459"/>
    <w:rsid w:val="001344B6"/>
    <w:rsid w:val="00146B26"/>
    <w:rsid w:val="00152668"/>
    <w:rsid w:val="00160B82"/>
    <w:rsid w:val="0016467B"/>
    <w:rsid w:val="00185AB6"/>
    <w:rsid w:val="00186BE5"/>
    <w:rsid w:val="001908DA"/>
    <w:rsid w:val="0019235B"/>
    <w:rsid w:val="00194468"/>
    <w:rsid w:val="001964F9"/>
    <w:rsid w:val="00196728"/>
    <w:rsid w:val="001A2C36"/>
    <w:rsid w:val="001A5384"/>
    <w:rsid w:val="001A5A06"/>
    <w:rsid w:val="001C2B1F"/>
    <w:rsid w:val="001D49B3"/>
    <w:rsid w:val="001D4D33"/>
    <w:rsid w:val="001D7645"/>
    <w:rsid w:val="001E345D"/>
    <w:rsid w:val="001E5221"/>
    <w:rsid w:val="001F18C5"/>
    <w:rsid w:val="001F71F0"/>
    <w:rsid w:val="002079A8"/>
    <w:rsid w:val="002126FD"/>
    <w:rsid w:val="00215EEE"/>
    <w:rsid w:val="00217823"/>
    <w:rsid w:val="00220415"/>
    <w:rsid w:val="002224A3"/>
    <w:rsid w:val="00223284"/>
    <w:rsid w:val="00225228"/>
    <w:rsid w:val="00230F7E"/>
    <w:rsid w:val="002334FA"/>
    <w:rsid w:val="00243242"/>
    <w:rsid w:val="00245A59"/>
    <w:rsid w:val="00247084"/>
    <w:rsid w:val="00247B94"/>
    <w:rsid w:val="002531EA"/>
    <w:rsid w:val="002575BA"/>
    <w:rsid w:val="0026461C"/>
    <w:rsid w:val="00266408"/>
    <w:rsid w:val="00274E56"/>
    <w:rsid w:val="00277672"/>
    <w:rsid w:val="002840CC"/>
    <w:rsid w:val="002853F9"/>
    <w:rsid w:val="0029766F"/>
    <w:rsid w:val="002A4B72"/>
    <w:rsid w:val="002A670E"/>
    <w:rsid w:val="002B4F02"/>
    <w:rsid w:val="002B7FBE"/>
    <w:rsid w:val="002C0163"/>
    <w:rsid w:val="002C3134"/>
    <w:rsid w:val="002C3D35"/>
    <w:rsid w:val="002C66C5"/>
    <w:rsid w:val="002D0AF9"/>
    <w:rsid w:val="002D385C"/>
    <w:rsid w:val="002D680F"/>
    <w:rsid w:val="002D711E"/>
    <w:rsid w:val="002E1EC0"/>
    <w:rsid w:val="002E33F5"/>
    <w:rsid w:val="002E4475"/>
    <w:rsid w:val="002E759C"/>
    <w:rsid w:val="002F364F"/>
    <w:rsid w:val="002F6ACC"/>
    <w:rsid w:val="00303C8A"/>
    <w:rsid w:val="00304AAE"/>
    <w:rsid w:val="00305B27"/>
    <w:rsid w:val="00310AFE"/>
    <w:rsid w:val="00311DEA"/>
    <w:rsid w:val="003133BB"/>
    <w:rsid w:val="00317BF7"/>
    <w:rsid w:val="0032756D"/>
    <w:rsid w:val="003276D4"/>
    <w:rsid w:val="00333BE2"/>
    <w:rsid w:val="00334287"/>
    <w:rsid w:val="003408E6"/>
    <w:rsid w:val="00354046"/>
    <w:rsid w:val="00355E44"/>
    <w:rsid w:val="00360966"/>
    <w:rsid w:val="00367D74"/>
    <w:rsid w:val="00372E80"/>
    <w:rsid w:val="00381BE4"/>
    <w:rsid w:val="00386DFA"/>
    <w:rsid w:val="00387C7F"/>
    <w:rsid w:val="003912F3"/>
    <w:rsid w:val="0039246E"/>
    <w:rsid w:val="003977F6"/>
    <w:rsid w:val="00397B04"/>
    <w:rsid w:val="003A1905"/>
    <w:rsid w:val="003A1E88"/>
    <w:rsid w:val="003A42E7"/>
    <w:rsid w:val="003A5C00"/>
    <w:rsid w:val="003A5D7F"/>
    <w:rsid w:val="003B4C20"/>
    <w:rsid w:val="003B6024"/>
    <w:rsid w:val="003C0278"/>
    <w:rsid w:val="003C0CFD"/>
    <w:rsid w:val="003C1412"/>
    <w:rsid w:val="003C19A7"/>
    <w:rsid w:val="003C3E76"/>
    <w:rsid w:val="003D0245"/>
    <w:rsid w:val="003E0F63"/>
    <w:rsid w:val="003E5FFE"/>
    <w:rsid w:val="003F1CDC"/>
    <w:rsid w:val="003F3016"/>
    <w:rsid w:val="003F6087"/>
    <w:rsid w:val="003F61DB"/>
    <w:rsid w:val="003F624C"/>
    <w:rsid w:val="003F7D32"/>
    <w:rsid w:val="0040330D"/>
    <w:rsid w:val="00404658"/>
    <w:rsid w:val="00405B9A"/>
    <w:rsid w:val="004119BA"/>
    <w:rsid w:val="004126D5"/>
    <w:rsid w:val="00416750"/>
    <w:rsid w:val="004238AD"/>
    <w:rsid w:val="00431327"/>
    <w:rsid w:val="00440A8A"/>
    <w:rsid w:val="00440D6D"/>
    <w:rsid w:val="00446154"/>
    <w:rsid w:val="00450A51"/>
    <w:rsid w:val="00454235"/>
    <w:rsid w:val="004545A8"/>
    <w:rsid w:val="004655E3"/>
    <w:rsid w:val="00465DAA"/>
    <w:rsid w:val="00476631"/>
    <w:rsid w:val="00476F3F"/>
    <w:rsid w:val="004806D4"/>
    <w:rsid w:val="00481C73"/>
    <w:rsid w:val="004848CB"/>
    <w:rsid w:val="00492D88"/>
    <w:rsid w:val="004A05A4"/>
    <w:rsid w:val="004A1465"/>
    <w:rsid w:val="004A2C4B"/>
    <w:rsid w:val="004A3A54"/>
    <w:rsid w:val="004A667E"/>
    <w:rsid w:val="004B07E1"/>
    <w:rsid w:val="004B4433"/>
    <w:rsid w:val="004C0158"/>
    <w:rsid w:val="004C0B4B"/>
    <w:rsid w:val="004D28AE"/>
    <w:rsid w:val="004D5589"/>
    <w:rsid w:val="004E12B5"/>
    <w:rsid w:val="004E140C"/>
    <w:rsid w:val="004E31FF"/>
    <w:rsid w:val="004E375A"/>
    <w:rsid w:val="004E6B17"/>
    <w:rsid w:val="004E6C9F"/>
    <w:rsid w:val="004E74C5"/>
    <w:rsid w:val="004F69E3"/>
    <w:rsid w:val="00502F57"/>
    <w:rsid w:val="005055A2"/>
    <w:rsid w:val="005128C6"/>
    <w:rsid w:val="0051563D"/>
    <w:rsid w:val="00521ABA"/>
    <w:rsid w:val="0052436B"/>
    <w:rsid w:val="00530694"/>
    <w:rsid w:val="0053125D"/>
    <w:rsid w:val="005416AD"/>
    <w:rsid w:val="00546DFF"/>
    <w:rsid w:val="00562385"/>
    <w:rsid w:val="005659B9"/>
    <w:rsid w:val="00580854"/>
    <w:rsid w:val="00582176"/>
    <w:rsid w:val="005856B1"/>
    <w:rsid w:val="00595C1E"/>
    <w:rsid w:val="00595E96"/>
    <w:rsid w:val="00596B4F"/>
    <w:rsid w:val="005A1037"/>
    <w:rsid w:val="005A5D5D"/>
    <w:rsid w:val="005A6825"/>
    <w:rsid w:val="005B0D55"/>
    <w:rsid w:val="005B30B8"/>
    <w:rsid w:val="005B54B7"/>
    <w:rsid w:val="005C14C4"/>
    <w:rsid w:val="005D01A0"/>
    <w:rsid w:val="005D02E8"/>
    <w:rsid w:val="005D0A72"/>
    <w:rsid w:val="005D54CC"/>
    <w:rsid w:val="005D7E45"/>
    <w:rsid w:val="005E3753"/>
    <w:rsid w:val="005E3B25"/>
    <w:rsid w:val="005E4DF5"/>
    <w:rsid w:val="005F49DD"/>
    <w:rsid w:val="005F7032"/>
    <w:rsid w:val="006007F8"/>
    <w:rsid w:val="006029BB"/>
    <w:rsid w:val="00606716"/>
    <w:rsid w:val="0061667F"/>
    <w:rsid w:val="00616B16"/>
    <w:rsid w:val="006221B1"/>
    <w:rsid w:val="006322FF"/>
    <w:rsid w:val="00640A95"/>
    <w:rsid w:val="006500F1"/>
    <w:rsid w:val="00654DDA"/>
    <w:rsid w:val="00655C8B"/>
    <w:rsid w:val="00656B70"/>
    <w:rsid w:val="006701EF"/>
    <w:rsid w:val="00670DB7"/>
    <w:rsid w:val="0068569B"/>
    <w:rsid w:val="00685C33"/>
    <w:rsid w:val="00687959"/>
    <w:rsid w:val="006914C0"/>
    <w:rsid w:val="00692CF4"/>
    <w:rsid w:val="00694065"/>
    <w:rsid w:val="00694CB7"/>
    <w:rsid w:val="00696797"/>
    <w:rsid w:val="006A064C"/>
    <w:rsid w:val="006A4397"/>
    <w:rsid w:val="006B7075"/>
    <w:rsid w:val="006C52A7"/>
    <w:rsid w:val="006D34C6"/>
    <w:rsid w:val="006D3782"/>
    <w:rsid w:val="006E04E4"/>
    <w:rsid w:val="006E69ED"/>
    <w:rsid w:val="006F1070"/>
    <w:rsid w:val="006F1A13"/>
    <w:rsid w:val="006F3B1C"/>
    <w:rsid w:val="006F5085"/>
    <w:rsid w:val="006F5EA0"/>
    <w:rsid w:val="006F77D6"/>
    <w:rsid w:val="00707A03"/>
    <w:rsid w:val="0071585C"/>
    <w:rsid w:val="007204DA"/>
    <w:rsid w:val="00724F1D"/>
    <w:rsid w:val="007302ED"/>
    <w:rsid w:val="00731599"/>
    <w:rsid w:val="00733A8A"/>
    <w:rsid w:val="0073512E"/>
    <w:rsid w:val="00740AFE"/>
    <w:rsid w:val="00745873"/>
    <w:rsid w:val="0074721D"/>
    <w:rsid w:val="00752930"/>
    <w:rsid w:val="00760977"/>
    <w:rsid w:val="00761B9C"/>
    <w:rsid w:val="00762C88"/>
    <w:rsid w:val="00767AB2"/>
    <w:rsid w:val="00771486"/>
    <w:rsid w:val="0077320C"/>
    <w:rsid w:val="007740F5"/>
    <w:rsid w:val="0077620F"/>
    <w:rsid w:val="00782368"/>
    <w:rsid w:val="00783E20"/>
    <w:rsid w:val="007840D0"/>
    <w:rsid w:val="00785193"/>
    <w:rsid w:val="00787CAB"/>
    <w:rsid w:val="00791704"/>
    <w:rsid w:val="00793F1C"/>
    <w:rsid w:val="00794BA8"/>
    <w:rsid w:val="00796783"/>
    <w:rsid w:val="007969BB"/>
    <w:rsid w:val="007A06E3"/>
    <w:rsid w:val="007A1685"/>
    <w:rsid w:val="007A427D"/>
    <w:rsid w:val="007A7027"/>
    <w:rsid w:val="007B1DA9"/>
    <w:rsid w:val="007B2F7C"/>
    <w:rsid w:val="007B4065"/>
    <w:rsid w:val="007B4379"/>
    <w:rsid w:val="007C6D72"/>
    <w:rsid w:val="007D230D"/>
    <w:rsid w:val="007D659F"/>
    <w:rsid w:val="007E442B"/>
    <w:rsid w:val="007E785C"/>
    <w:rsid w:val="007F02A4"/>
    <w:rsid w:val="007F1430"/>
    <w:rsid w:val="007F27B5"/>
    <w:rsid w:val="007F7BBF"/>
    <w:rsid w:val="008044EB"/>
    <w:rsid w:val="00805A3E"/>
    <w:rsid w:val="008107B2"/>
    <w:rsid w:val="00811C66"/>
    <w:rsid w:val="00814AAC"/>
    <w:rsid w:val="00814CC9"/>
    <w:rsid w:val="008153FC"/>
    <w:rsid w:val="00815CE2"/>
    <w:rsid w:val="00815D60"/>
    <w:rsid w:val="00816483"/>
    <w:rsid w:val="00817DFF"/>
    <w:rsid w:val="0082235F"/>
    <w:rsid w:val="00824EF1"/>
    <w:rsid w:val="008360CA"/>
    <w:rsid w:val="00843950"/>
    <w:rsid w:val="00855E95"/>
    <w:rsid w:val="00857D2C"/>
    <w:rsid w:val="008619E0"/>
    <w:rsid w:val="008648F1"/>
    <w:rsid w:val="00880B68"/>
    <w:rsid w:val="008849AA"/>
    <w:rsid w:val="008868BF"/>
    <w:rsid w:val="00886B93"/>
    <w:rsid w:val="00887F21"/>
    <w:rsid w:val="008927B8"/>
    <w:rsid w:val="008928F4"/>
    <w:rsid w:val="00893071"/>
    <w:rsid w:val="008A1234"/>
    <w:rsid w:val="008A24D9"/>
    <w:rsid w:val="008A52F4"/>
    <w:rsid w:val="008A558C"/>
    <w:rsid w:val="008A5746"/>
    <w:rsid w:val="008B029B"/>
    <w:rsid w:val="008B252C"/>
    <w:rsid w:val="008B35CE"/>
    <w:rsid w:val="008B6876"/>
    <w:rsid w:val="008C2478"/>
    <w:rsid w:val="008C6825"/>
    <w:rsid w:val="008C7CD7"/>
    <w:rsid w:val="008D0497"/>
    <w:rsid w:val="008D4FDC"/>
    <w:rsid w:val="008D6A15"/>
    <w:rsid w:val="009103C3"/>
    <w:rsid w:val="00910F40"/>
    <w:rsid w:val="0092027C"/>
    <w:rsid w:val="0092190A"/>
    <w:rsid w:val="00922180"/>
    <w:rsid w:val="00922C5A"/>
    <w:rsid w:val="00936AEC"/>
    <w:rsid w:val="00943FAA"/>
    <w:rsid w:val="00944A77"/>
    <w:rsid w:val="00945E4F"/>
    <w:rsid w:val="00955AD8"/>
    <w:rsid w:val="00955D4D"/>
    <w:rsid w:val="00957886"/>
    <w:rsid w:val="00967315"/>
    <w:rsid w:val="0097144D"/>
    <w:rsid w:val="00973629"/>
    <w:rsid w:val="00984D59"/>
    <w:rsid w:val="0098621E"/>
    <w:rsid w:val="009917CC"/>
    <w:rsid w:val="0099215F"/>
    <w:rsid w:val="00993CAD"/>
    <w:rsid w:val="009A2038"/>
    <w:rsid w:val="009A21AC"/>
    <w:rsid w:val="009A23B9"/>
    <w:rsid w:val="009A3DC4"/>
    <w:rsid w:val="009A495B"/>
    <w:rsid w:val="009B4340"/>
    <w:rsid w:val="009B44C5"/>
    <w:rsid w:val="009B504B"/>
    <w:rsid w:val="009B5F50"/>
    <w:rsid w:val="009C2376"/>
    <w:rsid w:val="009C7573"/>
    <w:rsid w:val="009D0E87"/>
    <w:rsid w:val="009D33D9"/>
    <w:rsid w:val="009E533F"/>
    <w:rsid w:val="009E6F6E"/>
    <w:rsid w:val="009F49A4"/>
    <w:rsid w:val="00A124A7"/>
    <w:rsid w:val="00A13DF7"/>
    <w:rsid w:val="00A165CD"/>
    <w:rsid w:val="00A204FA"/>
    <w:rsid w:val="00A24B5C"/>
    <w:rsid w:val="00A25CC7"/>
    <w:rsid w:val="00A26715"/>
    <w:rsid w:val="00A320CD"/>
    <w:rsid w:val="00A34A50"/>
    <w:rsid w:val="00A35DD4"/>
    <w:rsid w:val="00A46A9E"/>
    <w:rsid w:val="00A474EC"/>
    <w:rsid w:val="00A47923"/>
    <w:rsid w:val="00A525EC"/>
    <w:rsid w:val="00A551F3"/>
    <w:rsid w:val="00A55716"/>
    <w:rsid w:val="00A57AD5"/>
    <w:rsid w:val="00A63B0C"/>
    <w:rsid w:val="00A63C32"/>
    <w:rsid w:val="00A65497"/>
    <w:rsid w:val="00A9467A"/>
    <w:rsid w:val="00AC73D7"/>
    <w:rsid w:val="00AD1906"/>
    <w:rsid w:val="00AD1960"/>
    <w:rsid w:val="00AD4740"/>
    <w:rsid w:val="00AD6AE5"/>
    <w:rsid w:val="00AE2E6A"/>
    <w:rsid w:val="00AE5E35"/>
    <w:rsid w:val="00AE6A8E"/>
    <w:rsid w:val="00AE7FAB"/>
    <w:rsid w:val="00AF038C"/>
    <w:rsid w:val="00AF0C1C"/>
    <w:rsid w:val="00AF406E"/>
    <w:rsid w:val="00AF4984"/>
    <w:rsid w:val="00B03687"/>
    <w:rsid w:val="00B20151"/>
    <w:rsid w:val="00B2217A"/>
    <w:rsid w:val="00B26E23"/>
    <w:rsid w:val="00B33D5F"/>
    <w:rsid w:val="00B40E24"/>
    <w:rsid w:val="00B422CF"/>
    <w:rsid w:val="00B4295A"/>
    <w:rsid w:val="00B454E4"/>
    <w:rsid w:val="00B462F3"/>
    <w:rsid w:val="00B5137C"/>
    <w:rsid w:val="00B55237"/>
    <w:rsid w:val="00B66AC9"/>
    <w:rsid w:val="00B67471"/>
    <w:rsid w:val="00B7439C"/>
    <w:rsid w:val="00B75FFD"/>
    <w:rsid w:val="00B80A39"/>
    <w:rsid w:val="00B8220E"/>
    <w:rsid w:val="00B84EAF"/>
    <w:rsid w:val="00B877F5"/>
    <w:rsid w:val="00B90C1F"/>
    <w:rsid w:val="00B9539F"/>
    <w:rsid w:val="00BA48F9"/>
    <w:rsid w:val="00BA784C"/>
    <w:rsid w:val="00BC2DFF"/>
    <w:rsid w:val="00BC48AC"/>
    <w:rsid w:val="00BC56C5"/>
    <w:rsid w:val="00BC731C"/>
    <w:rsid w:val="00BD2D4D"/>
    <w:rsid w:val="00BD30A2"/>
    <w:rsid w:val="00BE404D"/>
    <w:rsid w:val="00BF2F42"/>
    <w:rsid w:val="00BF37E0"/>
    <w:rsid w:val="00BF5326"/>
    <w:rsid w:val="00BF7EC6"/>
    <w:rsid w:val="00C0462A"/>
    <w:rsid w:val="00C14A1E"/>
    <w:rsid w:val="00C21025"/>
    <w:rsid w:val="00C21832"/>
    <w:rsid w:val="00C22F14"/>
    <w:rsid w:val="00C246F4"/>
    <w:rsid w:val="00C254C7"/>
    <w:rsid w:val="00C3235A"/>
    <w:rsid w:val="00C36E30"/>
    <w:rsid w:val="00C45480"/>
    <w:rsid w:val="00C5067B"/>
    <w:rsid w:val="00C55E81"/>
    <w:rsid w:val="00C63D73"/>
    <w:rsid w:val="00C63E28"/>
    <w:rsid w:val="00C645C5"/>
    <w:rsid w:val="00C728CD"/>
    <w:rsid w:val="00C8466A"/>
    <w:rsid w:val="00C84CFE"/>
    <w:rsid w:val="00C869FA"/>
    <w:rsid w:val="00C92EDF"/>
    <w:rsid w:val="00CA3ACE"/>
    <w:rsid w:val="00CA69CA"/>
    <w:rsid w:val="00CB3281"/>
    <w:rsid w:val="00CB4E76"/>
    <w:rsid w:val="00CB511C"/>
    <w:rsid w:val="00CC083E"/>
    <w:rsid w:val="00CC2DF7"/>
    <w:rsid w:val="00CC45C5"/>
    <w:rsid w:val="00CC7037"/>
    <w:rsid w:val="00CC74EA"/>
    <w:rsid w:val="00CD4EF7"/>
    <w:rsid w:val="00CE2CE3"/>
    <w:rsid w:val="00CE4A98"/>
    <w:rsid w:val="00CE5AFF"/>
    <w:rsid w:val="00CF7101"/>
    <w:rsid w:val="00D06519"/>
    <w:rsid w:val="00D13DD4"/>
    <w:rsid w:val="00D201C7"/>
    <w:rsid w:val="00D21094"/>
    <w:rsid w:val="00D21153"/>
    <w:rsid w:val="00D24FDC"/>
    <w:rsid w:val="00D26E4E"/>
    <w:rsid w:val="00D3433E"/>
    <w:rsid w:val="00D40141"/>
    <w:rsid w:val="00D422BF"/>
    <w:rsid w:val="00D45C41"/>
    <w:rsid w:val="00D47A1D"/>
    <w:rsid w:val="00D50113"/>
    <w:rsid w:val="00D5042F"/>
    <w:rsid w:val="00D506FB"/>
    <w:rsid w:val="00D51532"/>
    <w:rsid w:val="00D64AC1"/>
    <w:rsid w:val="00D67916"/>
    <w:rsid w:val="00D7114B"/>
    <w:rsid w:val="00D732AA"/>
    <w:rsid w:val="00D74A60"/>
    <w:rsid w:val="00D75C20"/>
    <w:rsid w:val="00D763F7"/>
    <w:rsid w:val="00D76E45"/>
    <w:rsid w:val="00D77C87"/>
    <w:rsid w:val="00D8091C"/>
    <w:rsid w:val="00D84496"/>
    <w:rsid w:val="00D9400C"/>
    <w:rsid w:val="00DA7E93"/>
    <w:rsid w:val="00DB7BDA"/>
    <w:rsid w:val="00DC18FA"/>
    <w:rsid w:val="00DD116B"/>
    <w:rsid w:val="00DD4822"/>
    <w:rsid w:val="00DE3633"/>
    <w:rsid w:val="00DE4DE0"/>
    <w:rsid w:val="00DF3FCF"/>
    <w:rsid w:val="00E0035C"/>
    <w:rsid w:val="00E0136E"/>
    <w:rsid w:val="00E0199B"/>
    <w:rsid w:val="00E01ADE"/>
    <w:rsid w:val="00E0333A"/>
    <w:rsid w:val="00E066BB"/>
    <w:rsid w:val="00E06D0D"/>
    <w:rsid w:val="00E16C89"/>
    <w:rsid w:val="00E20FEC"/>
    <w:rsid w:val="00E21685"/>
    <w:rsid w:val="00E22961"/>
    <w:rsid w:val="00E30EB2"/>
    <w:rsid w:val="00E405AA"/>
    <w:rsid w:val="00E40C70"/>
    <w:rsid w:val="00E4466A"/>
    <w:rsid w:val="00E46284"/>
    <w:rsid w:val="00E466E2"/>
    <w:rsid w:val="00E54E62"/>
    <w:rsid w:val="00E60CFD"/>
    <w:rsid w:val="00E679D3"/>
    <w:rsid w:val="00E701EB"/>
    <w:rsid w:val="00E71EEF"/>
    <w:rsid w:val="00E72F4E"/>
    <w:rsid w:val="00E76A7B"/>
    <w:rsid w:val="00E77E76"/>
    <w:rsid w:val="00E909D1"/>
    <w:rsid w:val="00E90B67"/>
    <w:rsid w:val="00E92A2B"/>
    <w:rsid w:val="00E93E68"/>
    <w:rsid w:val="00EA16AE"/>
    <w:rsid w:val="00EA27A1"/>
    <w:rsid w:val="00EA3B1B"/>
    <w:rsid w:val="00EA60FA"/>
    <w:rsid w:val="00EB1718"/>
    <w:rsid w:val="00EB3707"/>
    <w:rsid w:val="00EB6C24"/>
    <w:rsid w:val="00EC464B"/>
    <w:rsid w:val="00ED6CB1"/>
    <w:rsid w:val="00EE1A9F"/>
    <w:rsid w:val="00EE44B7"/>
    <w:rsid w:val="00EF40A4"/>
    <w:rsid w:val="00EF63FF"/>
    <w:rsid w:val="00F058B4"/>
    <w:rsid w:val="00F07F7F"/>
    <w:rsid w:val="00F10E7C"/>
    <w:rsid w:val="00F12FD7"/>
    <w:rsid w:val="00F135A2"/>
    <w:rsid w:val="00F13EDB"/>
    <w:rsid w:val="00F16C0B"/>
    <w:rsid w:val="00F17471"/>
    <w:rsid w:val="00F175CE"/>
    <w:rsid w:val="00F204CF"/>
    <w:rsid w:val="00F2431A"/>
    <w:rsid w:val="00F35F17"/>
    <w:rsid w:val="00F37B52"/>
    <w:rsid w:val="00F4313A"/>
    <w:rsid w:val="00F44FD5"/>
    <w:rsid w:val="00F47257"/>
    <w:rsid w:val="00F5166C"/>
    <w:rsid w:val="00F541C6"/>
    <w:rsid w:val="00F5463B"/>
    <w:rsid w:val="00F54B41"/>
    <w:rsid w:val="00F56C27"/>
    <w:rsid w:val="00F57A07"/>
    <w:rsid w:val="00F61ABD"/>
    <w:rsid w:val="00F64CCC"/>
    <w:rsid w:val="00F65C0F"/>
    <w:rsid w:val="00F71C0B"/>
    <w:rsid w:val="00F839E9"/>
    <w:rsid w:val="00F909CA"/>
    <w:rsid w:val="00F94656"/>
    <w:rsid w:val="00F961D2"/>
    <w:rsid w:val="00FA2733"/>
    <w:rsid w:val="00FA291E"/>
    <w:rsid w:val="00FB0E3A"/>
    <w:rsid w:val="00FB24A1"/>
    <w:rsid w:val="00FB2A3A"/>
    <w:rsid w:val="00FB5903"/>
    <w:rsid w:val="00FC4738"/>
    <w:rsid w:val="00FD4CA7"/>
    <w:rsid w:val="00FD540E"/>
    <w:rsid w:val="00FE6BDD"/>
    <w:rsid w:val="00FE6C6F"/>
    <w:rsid w:val="00FE714B"/>
    <w:rsid w:val="00FE72D5"/>
    <w:rsid w:val="00FF11D7"/>
    <w:rsid w:val="00FF272D"/>
    <w:rsid w:val="00FF378B"/>
    <w:rsid w:val="00FF3D2B"/>
    <w:rsid w:val="00FF4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A4A0E"/>
  <w15:docId w15:val="{404F805F-643A-E148-892B-C160B80F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DAA"/>
  </w:style>
  <w:style w:type="paragraph" w:styleId="berschrift1">
    <w:name w:val="heading 1"/>
    <w:basedOn w:val="Standard"/>
    <w:link w:val="berschrift1Zchn"/>
    <w:uiPriority w:val="9"/>
    <w:qFormat/>
    <w:rsid w:val="00922180"/>
    <w:pPr>
      <w:spacing w:before="100" w:beforeAutospacing="1" w:after="100" w:afterAutospacing="1"/>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99B"/>
    <w:pPr>
      <w:tabs>
        <w:tab w:val="center" w:pos="4536"/>
        <w:tab w:val="right" w:pos="9072"/>
      </w:tabs>
    </w:pPr>
  </w:style>
  <w:style w:type="character" w:customStyle="1" w:styleId="KopfzeileZchn">
    <w:name w:val="Kopfzeile Zchn"/>
    <w:basedOn w:val="Absatz-Standardschriftart"/>
    <w:link w:val="Kopfzeile"/>
    <w:uiPriority w:val="99"/>
    <w:rsid w:val="00E0199B"/>
  </w:style>
  <w:style w:type="paragraph" w:styleId="Fuzeile">
    <w:name w:val="footer"/>
    <w:basedOn w:val="Standard"/>
    <w:link w:val="FuzeileZchn"/>
    <w:uiPriority w:val="99"/>
    <w:unhideWhenUsed/>
    <w:rsid w:val="00E0199B"/>
    <w:pPr>
      <w:tabs>
        <w:tab w:val="center" w:pos="4536"/>
        <w:tab w:val="right" w:pos="9072"/>
      </w:tabs>
    </w:pPr>
  </w:style>
  <w:style w:type="character" w:customStyle="1" w:styleId="FuzeileZchn">
    <w:name w:val="Fußzeile Zchn"/>
    <w:basedOn w:val="Absatz-Standardschriftart"/>
    <w:link w:val="Fuzeile"/>
    <w:uiPriority w:val="99"/>
    <w:rsid w:val="00E0199B"/>
  </w:style>
  <w:style w:type="character" w:styleId="Seitenzahl">
    <w:name w:val="page number"/>
    <w:basedOn w:val="Absatz-Standardschriftart"/>
    <w:uiPriority w:val="99"/>
    <w:semiHidden/>
    <w:unhideWhenUsed/>
    <w:rsid w:val="003C1412"/>
  </w:style>
  <w:style w:type="paragraph" w:styleId="Sprechblasentext">
    <w:name w:val="Balloon Text"/>
    <w:basedOn w:val="Standard"/>
    <w:link w:val="SprechblasentextZchn"/>
    <w:uiPriority w:val="99"/>
    <w:semiHidden/>
    <w:unhideWhenUsed/>
    <w:rsid w:val="00CC08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083E"/>
    <w:rPr>
      <w:rFonts w:ascii="Tahoma" w:hAnsi="Tahoma" w:cs="Tahoma"/>
      <w:sz w:val="16"/>
      <w:szCs w:val="16"/>
    </w:rPr>
  </w:style>
  <w:style w:type="table" w:customStyle="1" w:styleId="TableNormal">
    <w:name w:val="Table Normal"/>
    <w:rsid w:val="00CC083E"/>
    <w:pPr>
      <w:pBdr>
        <w:top w:val="nil"/>
        <w:left w:val="nil"/>
        <w:bottom w:val="nil"/>
        <w:right w:val="nil"/>
        <w:between w:val="nil"/>
        <w:bar w:val="nil"/>
      </w:pBdr>
    </w:pPr>
    <w:rPr>
      <w:rFonts w:ascii="Times New Roman" w:eastAsia="Arial Unicode MS" w:hAnsi="Times New Roman" w:cs="Times New Roman"/>
      <w:kern w:val="0"/>
      <w:sz w:val="20"/>
      <w:szCs w:val="20"/>
      <w:bdr w:val="nil"/>
      <w:lang w:val="de-DE" w:eastAsia="de-DE"/>
    </w:rPr>
    <w:tblPr>
      <w:tblInd w:w="0" w:type="dxa"/>
      <w:tblCellMar>
        <w:top w:w="0" w:type="dxa"/>
        <w:left w:w="0" w:type="dxa"/>
        <w:bottom w:w="0" w:type="dxa"/>
        <w:right w:w="0" w:type="dxa"/>
      </w:tblCellMar>
    </w:tblPr>
  </w:style>
  <w:style w:type="paragraph" w:customStyle="1" w:styleId="Default">
    <w:name w:val="Default"/>
    <w:qFormat/>
    <w:rsid w:val="00CC083E"/>
    <w:pPr>
      <w:widowControl w:val="0"/>
      <w:pBdr>
        <w:top w:val="nil"/>
        <w:left w:val="nil"/>
        <w:bottom w:val="nil"/>
        <w:right w:val="nil"/>
        <w:between w:val="nil"/>
        <w:bar w:val="nil"/>
      </w:pBdr>
      <w:spacing w:after="200"/>
    </w:pPr>
    <w:rPr>
      <w:rFonts w:ascii="Calibri" w:eastAsia="Arial Unicode MS" w:hAnsi="Calibri" w:cs="Arial Unicode MS"/>
      <w:color w:val="000000"/>
      <w:kern w:val="0"/>
      <w:u w:color="000000"/>
      <w:bdr w:val="nil"/>
      <w:lang w:val="de-DE" w:eastAsia="de-DE"/>
    </w:rPr>
  </w:style>
  <w:style w:type="numbering" w:customStyle="1" w:styleId="ImportierterStil1">
    <w:name w:val="Importierter Stil: 1"/>
    <w:rsid w:val="00CC083E"/>
    <w:pPr>
      <w:numPr>
        <w:numId w:val="1"/>
      </w:numPr>
    </w:pPr>
  </w:style>
  <w:style w:type="paragraph" w:styleId="StandardWeb">
    <w:name w:val="Normal (Web)"/>
    <w:uiPriority w:val="99"/>
    <w:rsid w:val="00CC083E"/>
    <w:pPr>
      <w:pBdr>
        <w:top w:val="nil"/>
        <w:left w:val="nil"/>
        <w:bottom w:val="nil"/>
        <w:right w:val="nil"/>
        <w:between w:val="nil"/>
        <w:bar w:val="nil"/>
      </w:pBdr>
      <w:suppressAutoHyphens/>
      <w:spacing w:after="200"/>
    </w:pPr>
    <w:rPr>
      <w:rFonts w:ascii="Times New Roman" w:eastAsia="Arial Unicode MS" w:hAnsi="Times New Roman" w:cs="Arial Unicode MS"/>
      <w:color w:val="000000"/>
      <w:kern w:val="0"/>
      <w:u w:color="000000"/>
      <w:bdr w:val="nil"/>
      <w:lang w:val="de-DE" w:eastAsia="de-DE"/>
    </w:rPr>
  </w:style>
  <w:style w:type="paragraph" w:customStyle="1" w:styleId="TextA">
    <w:name w:val="Text A"/>
    <w:rsid w:val="00CC083E"/>
    <w:pPr>
      <w:widowControl w:val="0"/>
      <w:pBdr>
        <w:top w:val="nil"/>
        <w:left w:val="nil"/>
        <w:bottom w:val="nil"/>
        <w:right w:val="nil"/>
        <w:between w:val="nil"/>
        <w:bar w:val="nil"/>
      </w:pBdr>
      <w:spacing w:after="200"/>
    </w:pPr>
    <w:rPr>
      <w:rFonts w:ascii="Helvetica Neue" w:eastAsia="Arial Unicode MS" w:hAnsi="Helvetica Neue" w:cs="Arial Unicode MS"/>
      <w:color w:val="000000"/>
      <w:kern w:val="0"/>
      <w:sz w:val="22"/>
      <w:szCs w:val="22"/>
      <w:u w:color="000000"/>
      <w:bdr w:val="nil"/>
      <w:lang w:val="de-DE" w:eastAsia="de-DE"/>
    </w:rPr>
  </w:style>
  <w:style w:type="character" w:customStyle="1" w:styleId="Ohne">
    <w:name w:val="Ohne"/>
    <w:rsid w:val="00CC083E"/>
  </w:style>
  <w:style w:type="character" w:customStyle="1" w:styleId="Hyperlink2">
    <w:name w:val="Hyperlink.2"/>
    <w:basedOn w:val="Ohne"/>
    <w:rsid w:val="00CC083E"/>
    <w:rPr>
      <w:rFonts w:ascii="Calibri" w:eastAsia="Calibri" w:hAnsi="Calibri" w:cs="Calibri"/>
    </w:rPr>
  </w:style>
  <w:style w:type="table" w:styleId="Tabellenraster">
    <w:name w:val="Table Grid"/>
    <w:basedOn w:val="NormaleTabelle"/>
    <w:uiPriority w:val="59"/>
    <w:rsid w:val="00CC083E"/>
    <w:pPr>
      <w:pBdr>
        <w:top w:val="nil"/>
        <w:left w:val="nil"/>
        <w:bottom w:val="nil"/>
        <w:right w:val="nil"/>
        <w:between w:val="nil"/>
        <w:bar w:val="nil"/>
      </w:pBdr>
    </w:pPr>
    <w:rPr>
      <w:rFonts w:ascii="Times New Roman" w:eastAsia="Arial Unicode MS" w:hAnsi="Times New Roman" w:cs="Times New Roman"/>
      <w:kern w:val="0"/>
      <w:sz w:val="20"/>
      <w:szCs w:val="20"/>
      <w:bdr w:val="nil"/>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t-core-attributed-string--link-inherit-color">
    <w:name w:val="yt-core-attributed-string--link-inherit-color"/>
    <w:basedOn w:val="Absatz-Standardschriftart"/>
    <w:rsid w:val="00CC083E"/>
  </w:style>
  <w:style w:type="character" w:customStyle="1" w:styleId="wixguard">
    <w:name w:val="wixguard"/>
    <w:basedOn w:val="Absatz-Standardschriftart"/>
    <w:rsid w:val="00CC083E"/>
  </w:style>
  <w:style w:type="character" w:customStyle="1" w:styleId="scxw212487713">
    <w:name w:val="scxw212487713"/>
    <w:basedOn w:val="Absatz-Standardschriftart"/>
    <w:qFormat/>
    <w:rsid w:val="00F204CF"/>
  </w:style>
  <w:style w:type="character" w:customStyle="1" w:styleId="berschrift1Zchn">
    <w:name w:val="Überschrift 1 Zchn"/>
    <w:basedOn w:val="Absatz-Standardschriftart"/>
    <w:link w:val="berschrift1"/>
    <w:uiPriority w:val="9"/>
    <w:rsid w:val="00922180"/>
    <w:rPr>
      <w:rFonts w:ascii="Times New Roman" w:eastAsia="Times New Roman" w:hAnsi="Times New Roman" w:cs="Times New Roman"/>
      <w:b/>
      <w:bCs/>
      <w:kern w:val="36"/>
      <w:sz w:val="48"/>
      <w:szCs w:val="48"/>
      <w:lang w:val="de-DE" w:eastAsia="de-DE"/>
    </w:rPr>
  </w:style>
  <w:style w:type="character" w:customStyle="1" w:styleId="st">
    <w:name w:val="st"/>
    <w:qFormat/>
    <w:rsid w:val="00CB511C"/>
  </w:style>
  <w:style w:type="character" w:customStyle="1" w:styleId="copyright">
    <w:name w:val="copyright"/>
    <w:basedOn w:val="Absatz-Standardschriftart"/>
    <w:rsid w:val="00E76A7B"/>
  </w:style>
  <w:style w:type="character" w:styleId="Hervorhebung">
    <w:name w:val="Emphasis"/>
    <w:basedOn w:val="Absatz-Standardschriftart"/>
    <w:uiPriority w:val="20"/>
    <w:qFormat/>
    <w:rsid w:val="008849AA"/>
    <w:rPr>
      <w:i/>
      <w:iCs/>
    </w:rPr>
  </w:style>
  <w:style w:type="character" w:customStyle="1" w:styleId="apple-converted-space">
    <w:name w:val="apple-converted-space"/>
    <w:basedOn w:val="Absatz-Standardschriftart"/>
    <w:rsid w:val="00F4313A"/>
  </w:style>
  <w:style w:type="character" w:styleId="Hyperlink">
    <w:name w:val="Hyperlink"/>
    <w:basedOn w:val="Absatz-Standardschriftart"/>
    <w:uiPriority w:val="99"/>
    <w:unhideWhenUsed/>
    <w:rsid w:val="00687959"/>
    <w:rPr>
      <w:color w:val="0000FF"/>
      <w:u w:val="single"/>
    </w:rPr>
  </w:style>
  <w:style w:type="character" w:styleId="Fett">
    <w:name w:val="Strong"/>
    <w:basedOn w:val="Absatz-Standardschriftart"/>
    <w:uiPriority w:val="22"/>
    <w:qFormat/>
    <w:rsid w:val="0051563D"/>
    <w:rPr>
      <w:b/>
      <w:bCs/>
    </w:rPr>
  </w:style>
  <w:style w:type="character" w:customStyle="1" w:styleId="ohne0">
    <w:name w:val="ohne"/>
    <w:basedOn w:val="Absatz-Standardschriftart"/>
    <w:rsid w:val="00944A77"/>
  </w:style>
  <w:style w:type="paragraph" w:styleId="HTMLVorformatiert">
    <w:name w:val="HTML Preformatted"/>
    <w:basedOn w:val="Standard"/>
    <w:link w:val="HTMLVorformatiertZchn"/>
    <w:uiPriority w:val="99"/>
    <w:semiHidden/>
    <w:unhideWhenUsed/>
    <w:rsid w:val="00EB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de-DE" w:eastAsia="de-DE"/>
    </w:rPr>
  </w:style>
  <w:style w:type="character" w:customStyle="1" w:styleId="HTMLVorformatiertZchn">
    <w:name w:val="HTML Vorformatiert Zchn"/>
    <w:basedOn w:val="Absatz-Standardschriftart"/>
    <w:link w:val="HTMLVorformatiert"/>
    <w:uiPriority w:val="99"/>
    <w:semiHidden/>
    <w:rsid w:val="00EB3707"/>
    <w:rPr>
      <w:rFonts w:ascii="Courier New" w:eastAsia="Times New Roman" w:hAnsi="Courier New" w:cs="Courier New"/>
      <w:kern w:val="0"/>
      <w:sz w:val="20"/>
      <w:szCs w:val="20"/>
      <w:lang w:val="de-DE" w:eastAsia="de-DE"/>
    </w:rPr>
  </w:style>
  <w:style w:type="paragraph" w:customStyle="1" w:styleId="font8">
    <w:name w:val="font_8"/>
    <w:basedOn w:val="Standard"/>
    <w:rsid w:val="009B5F50"/>
    <w:pPr>
      <w:spacing w:before="100" w:beforeAutospacing="1" w:after="100" w:afterAutospacing="1"/>
    </w:pPr>
    <w:rPr>
      <w:rFonts w:ascii="Times New Roman" w:eastAsia="Times New Roman" w:hAnsi="Times New Roman" w:cs="Times New Roman"/>
      <w:kern w:val="0"/>
      <w:lang w:val="de-DE" w:eastAsia="de-DE"/>
    </w:rPr>
  </w:style>
  <w:style w:type="character" w:customStyle="1" w:styleId="NichtaufgelsteErwhnung1">
    <w:name w:val="Nicht aufgelöste Erwähnung1"/>
    <w:basedOn w:val="Absatz-Standardschriftart"/>
    <w:uiPriority w:val="99"/>
    <w:semiHidden/>
    <w:unhideWhenUsed/>
    <w:rsid w:val="008A5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46">
      <w:bodyDiv w:val="1"/>
      <w:marLeft w:val="0"/>
      <w:marRight w:val="0"/>
      <w:marTop w:val="0"/>
      <w:marBottom w:val="0"/>
      <w:divBdr>
        <w:top w:val="none" w:sz="0" w:space="0" w:color="auto"/>
        <w:left w:val="none" w:sz="0" w:space="0" w:color="auto"/>
        <w:bottom w:val="none" w:sz="0" w:space="0" w:color="auto"/>
        <w:right w:val="none" w:sz="0" w:space="0" w:color="auto"/>
      </w:divBdr>
      <w:divsChild>
        <w:div w:id="531966851">
          <w:marLeft w:val="0"/>
          <w:marRight w:val="0"/>
          <w:marTop w:val="0"/>
          <w:marBottom w:val="0"/>
          <w:divBdr>
            <w:top w:val="none" w:sz="0" w:space="0" w:color="auto"/>
            <w:left w:val="none" w:sz="0" w:space="0" w:color="auto"/>
            <w:bottom w:val="none" w:sz="0" w:space="0" w:color="auto"/>
            <w:right w:val="none" w:sz="0" w:space="0" w:color="auto"/>
          </w:divBdr>
        </w:div>
        <w:div w:id="1700546434">
          <w:marLeft w:val="0"/>
          <w:marRight w:val="0"/>
          <w:marTop w:val="0"/>
          <w:marBottom w:val="0"/>
          <w:divBdr>
            <w:top w:val="none" w:sz="0" w:space="0" w:color="auto"/>
            <w:left w:val="none" w:sz="0" w:space="0" w:color="auto"/>
            <w:bottom w:val="none" w:sz="0" w:space="0" w:color="auto"/>
            <w:right w:val="none" w:sz="0" w:space="0" w:color="auto"/>
          </w:divBdr>
        </w:div>
        <w:div w:id="1445617984">
          <w:marLeft w:val="0"/>
          <w:marRight w:val="0"/>
          <w:marTop w:val="0"/>
          <w:marBottom w:val="0"/>
          <w:divBdr>
            <w:top w:val="none" w:sz="0" w:space="0" w:color="auto"/>
            <w:left w:val="none" w:sz="0" w:space="0" w:color="auto"/>
            <w:bottom w:val="none" w:sz="0" w:space="0" w:color="auto"/>
            <w:right w:val="none" w:sz="0" w:space="0" w:color="auto"/>
          </w:divBdr>
        </w:div>
        <w:div w:id="172036991">
          <w:marLeft w:val="0"/>
          <w:marRight w:val="0"/>
          <w:marTop w:val="0"/>
          <w:marBottom w:val="0"/>
          <w:divBdr>
            <w:top w:val="none" w:sz="0" w:space="0" w:color="auto"/>
            <w:left w:val="none" w:sz="0" w:space="0" w:color="auto"/>
            <w:bottom w:val="none" w:sz="0" w:space="0" w:color="auto"/>
            <w:right w:val="none" w:sz="0" w:space="0" w:color="auto"/>
          </w:divBdr>
        </w:div>
        <w:div w:id="1837644752">
          <w:marLeft w:val="0"/>
          <w:marRight w:val="0"/>
          <w:marTop w:val="0"/>
          <w:marBottom w:val="0"/>
          <w:divBdr>
            <w:top w:val="none" w:sz="0" w:space="0" w:color="auto"/>
            <w:left w:val="none" w:sz="0" w:space="0" w:color="auto"/>
            <w:bottom w:val="none" w:sz="0" w:space="0" w:color="auto"/>
            <w:right w:val="none" w:sz="0" w:space="0" w:color="auto"/>
          </w:divBdr>
        </w:div>
        <w:div w:id="683167397">
          <w:marLeft w:val="0"/>
          <w:marRight w:val="0"/>
          <w:marTop w:val="0"/>
          <w:marBottom w:val="0"/>
          <w:divBdr>
            <w:top w:val="none" w:sz="0" w:space="0" w:color="auto"/>
            <w:left w:val="none" w:sz="0" w:space="0" w:color="auto"/>
            <w:bottom w:val="none" w:sz="0" w:space="0" w:color="auto"/>
            <w:right w:val="none" w:sz="0" w:space="0" w:color="auto"/>
          </w:divBdr>
        </w:div>
        <w:div w:id="1049378923">
          <w:marLeft w:val="0"/>
          <w:marRight w:val="0"/>
          <w:marTop w:val="0"/>
          <w:marBottom w:val="0"/>
          <w:divBdr>
            <w:top w:val="none" w:sz="0" w:space="0" w:color="auto"/>
            <w:left w:val="none" w:sz="0" w:space="0" w:color="auto"/>
            <w:bottom w:val="none" w:sz="0" w:space="0" w:color="auto"/>
            <w:right w:val="none" w:sz="0" w:space="0" w:color="auto"/>
          </w:divBdr>
        </w:div>
        <w:div w:id="1604149184">
          <w:marLeft w:val="0"/>
          <w:marRight w:val="0"/>
          <w:marTop w:val="0"/>
          <w:marBottom w:val="0"/>
          <w:divBdr>
            <w:top w:val="none" w:sz="0" w:space="0" w:color="auto"/>
            <w:left w:val="none" w:sz="0" w:space="0" w:color="auto"/>
            <w:bottom w:val="none" w:sz="0" w:space="0" w:color="auto"/>
            <w:right w:val="none" w:sz="0" w:space="0" w:color="auto"/>
          </w:divBdr>
        </w:div>
      </w:divsChild>
    </w:div>
    <w:div w:id="82262100">
      <w:bodyDiv w:val="1"/>
      <w:marLeft w:val="0"/>
      <w:marRight w:val="0"/>
      <w:marTop w:val="0"/>
      <w:marBottom w:val="0"/>
      <w:divBdr>
        <w:top w:val="none" w:sz="0" w:space="0" w:color="auto"/>
        <w:left w:val="none" w:sz="0" w:space="0" w:color="auto"/>
        <w:bottom w:val="none" w:sz="0" w:space="0" w:color="auto"/>
        <w:right w:val="none" w:sz="0" w:space="0" w:color="auto"/>
      </w:divBdr>
    </w:div>
    <w:div w:id="139617541">
      <w:bodyDiv w:val="1"/>
      <w:marLeft w:val="0"/>
      <w:marRight w:val="0"/>
      <w:marTop w:val="0"/>
      <w:marBottom w:val="0"/>
      <w:divBdr>
        <w:top w:val="none" w:sz="0" w:space="0" w:color="auto"/>
        <w:left w:val="none" w:sz="0" w:space="0" w:color="auto"/>
        <w:bottom w:val="none" w:sz="0" w:space="0" w:color="auto"/>
        <w:right w:val="none" w:sz="0" w:space="0" w:color="auto"/>
      </w:divBdr>
    </w:div>
    <w:div w:id="243271832">
      <w:bodyDiv w:val="1"/>
      <w:marLeft w:val="0"/>
      <w:marRight w:val="0"/>
      <w:marTop w:val="0"/>
      <w:marBottom w:val="0"/>
      <w:divBdr>
        <w:top w:val="none" w:sz="0" w:space="0" w:color="auto"/>
        <w:left w:val="none" w:sz="0" w:space="0" w:color="auto"/>
        <w:bottom w:val="none" w:sz="0" w:space="0" w:color="auto"/>
        <w:right w:val="none" w:sz="0" w:space="0" w:color="auto"/>
      </w:divBdr>
      <w:divsChild>
        <w:div w:id="1380014981">
          <w:marLeft w:val="0"/>
          <w:marRight w:val="0"/>
          <w:marTop w:val="0"/>
          <w:marBottom w:val="0"/>
          <w:divBdr>
            <w:top w:val="none" w:sz="0" w:space="0" w:color="auto"/>
            <w:left w:val="none" w:sz="0" w:space="0" w:color="auto"/>
            <w:bottom w:val="none" w:sz="0" w:space="0" w:color="auto"/>
            <w:right w:val="none" w:sz="0" w:space="0" w:color="auto"/>
          </w:divBdr>
          <w:divsChild>
            <w:div w:id="1098209088">
              <w:marLeft w:val="0"/>
              <w:marRight w:val="0"/>
              <w:marTop w:val="0"/>
              <w:marBottom w:val="0"/>
              <w:divBdr>
                <w:top w:val="none" w:sz="0" w:space="0" w:color="auto"/>
                <w:left w:val="none" w:sz="0" w:space="0" w:color="auto"/>
                <w:bottom w:val="none" w:sz="0" w:space="0" w:color="auto"/>
                <w:right w:val="none" w:sz="0" w:space="0" w:color="auto"/>
              </w:divBdr>
              <w:divsChild>
                <w:div w:id="19741652">
                  <w:marLeft w:val="0"/>
                  <w:marRight w:val="0"/>
                  <w:marTop w:val="0"/>
                  <w:marBottom w:val="0"/>
                  <w:divBdr>
                    <w:top w:val="none" w:sz="0" w:space="0" w:color="auto"/>
                    <w:left w:val="none" w:sz="0" w:space="0" w:color="auto"/>
                    <w:bottom w:val="none" w:sz="0" w:space="0" w:color="auto"/>
                    <w:right w:val="none" w:sz="0" w:space="0" w:color="auto"/>
                  </w:divBdr>
                  <w:divsChild>
                    <w:div w:id="51932788">
                      <w:marLeft w:val="0"/>
                      <w:marRight w:val="0"/>
                      <w:marTop w:val="0"/>
                      <w:marBottom w:val="0"/>
                      <w:divBdr>
                        <w:top w:val="none" w:sz="0" w:space="0" w:color="auto"/>
                        <w:left w:val="none" w:sz="0" w:space="0" w:color="auto"/>
                        <w:bottom w:val="none" w:sz="0" w:space="0" w:color="auto"/>
                        <w:right w:val="none" w:sz="0" w:space="0" w:color="auto"/>
                      </w:divBdr>
                      <w:divsChild>
                        <w:div w:id="294794777">
                          <w:marLeft w:val="0"/>
                          <w:marRight w:val="0"/>
                          <w:marTop w:val="0"/>
                          <w:marBottom w:val="0"/>
                          <w:divBdr>
                            <w:top w:val="none" w:sz="0" w:space="0" w:color="auto"/>
                            <w:left w:val="none" w:sz="0" w:space="0" w:color="auto"/>
                            <w:bottom w:val="none" w:sz="0" w:space="0" w:color="auto"/>
                            <w:right w:val="none" w:sz="0" w:space="0" w:color="auto"/>
                          </w:divBdr>
                          <w:divsChild>
                            <w:div w:id="1601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668471">
      <w:bodyDiv w:val="1"/>
      <w:marLeft w:val="0"/>
      <w:marRight w:val="0"/>
      <w:marTop w:val="0"/>
      <w:marBottom w:val="0"/>
      <w:divBdr>
        <w:top w:val="none" w:sz="0" w:space="0" w:color="auto"/>
        <w:left w:val="none" w:sz="0" w:space="0" w:color="auto"/>
        <w:bottom w:val="none" w:sz="0" w:space="0" w:color="auto"/>
        <w:right w:val="none" w:sz="0" w:space="0" w:color="auto"/>
      </w:divBdr>
    </w:div>
    <w:div w:id="345327468">
      <w:bodyDiv w:val="1"/>
      <w:marLeft w:val="0"/>
      <w:marRight w:val="0"/>
      <w:marTop w:val="0"/>
      <w:marBottom w:val="0"/>
      <w:divBdr>
        <w:top w:val="none" w:sz="0" w:space="0" w:color="auto"/>
        <w:left w:val="none" w:sz="0" w:space="0" w:color="auto"/>
        <w:bottom w:val="none" w:sz="0" w:space="0" w:color="auto"/>
        <w:right w:val="none" w:sz="0" w:space="0" w:color="auto"/>
      </w:divBdr>
    </w:div>
    <w:div w:id="404844232">
      <w:bodyDiv w:val="1"/>
      <w:marLeft w:val="0"/>
      <w:marRight w:val="0"/>
      <w:marTop w:val="0"/>
      <w:marBottom w:val="0"/>
      <w:divBdr>
        <w:top w:val="none" w:sz="0" w:space="0" w:color="auto"/>
        <w:left w:val="none" w:sz="0" w:space="0" w:color="auto"/>
        <w:bottom w:val="none" w:sz="0" w:space="0" w:color="auto"/>
        <w:right w:val="none" w:sz="0" w:space="0" w:color="auto"/>
      </w:divBdr>
    </w:div>
    <w:div w:id="798959402">
      <w:bodyDiv w:val="1"/>
      <w:marLeft w:val="0"/>
      <w:marRight w:val="0"/>
      <w:marTop w:val="0"/>
      <w:marBottom w:val="0"/>
      <w:divBdr>
        <w:top w:val="none" w:sz="0" w:space="0" w:color="auto"/>
        <w:left w:val="none" w:sz="0" w:space="0" w:color="auto"/>
        <w:bottom w:val="none" w:sz="0" w:space="0" w:color="auto"/>
        <w:right w:val="none" w:sz="0" w:space="0" w:color="auto"/>
      </w:divBdr>
    </w:div>
    <w:div w:id="829104522">
      <w:bodyDiv w:val="1"/>
      <w:marLeft w:val="0"/>
      <w:marRight w:val="0"/>
      <w:marTop w:val="0"/>
      <w:marBottom w:val="0"/>
      <w:divBdr>
        <w:top w:val="none" w:sz="0" w:space="0" w:color="auto"/>
        <w:left w:val="none" w:sz="0" w:space="0" w:color="auto"/>
        <w:bottom w:val="none" w:sz="0" w:space="0" w:color="auto"/>
        <w:right w:val="none" w:sz="0" w:space="0" w:color="auto"/>
      </w:divBdr>
    </w:div>
    <w:div w:id="1129516814">
      <w:bodyDiv w:val="1"/>
      <w:marLeft w:val="0"/>
      <w:marRight w:val="0"/>
      <w:marTop w:val="0"/>
      <w:marBottom w:val="0"/>
      <w:divBdr>
        <w:top w:val="none" w:sz="0" w:space="0" w:color="auto"/>
        <w:left w:val="none" w:sz="0" w:space="0" w:color="auto"/>
        <w:bottom w:val="none" w:sz="0" w:space="0" w:color="auto"/>
        <w:right w:val="none" w:sz="0" w:space="0" w:color="auto"/>
      </w:divBdr>
    </w:div>
    <w:div w:id="1193496334">
      <w:bodyDiv w:val="1"/>
      <w:marLeft w:val="0"/>
      <w:marRight w:val="0"/>
      <w:marTop w:val="0"/>
      <w:marBottom w:val="0"/>
      <w:divBdr>
        <w:top w:val="none" w:sz="0" w:space="0" w:color="auto"/>
        <w:left w:val="none" w:sz="0" w:space="0" w:color="auto"/>
        <w:bottom w:val="none" w:sz="0" w:space="0" w:color="auto"/>
        <w:right w:val="none" w:sz="0" w:space="0" w:color="auto"/>
      </w:divBdr>
    </w:div>
    <w:div w:id="1336686717">
      <w:bodyDiv w:val="1"/>
      <w:marLeft w:val="0"/>
      <w:marRight w:val="0"/>
      <w:marTop w:val="0"/>
      <w:marBottom w:val="0"/>
      <w:divBdr>
        <w:top w:val="none" w:sz="0" w:space="0" w:color="auto"/>
        <w:left w:val="none" w:sz="0" w:space="0" w:color="auto"/>
        <w:bottom w:val="none" w:sz="0" w:space="0" w:color="auto"/>
        <w:right w:val="none" w:sz="0" w:space="0" w:color="auto"/>
      </w:divBdr>
      <w:divsChild>
        <w:div w:id="1508668236">
          <w:marLeft w:val="0"/>
          <w:marRight w:val="0"/>
          <w:marTop w:val="0"/>
          <w:marBottom w:val="0"/>
          <w:divBdr>
            <w:top w:val="none" w:sz="0" w:space="0" w:color="auto"/>
            <w:left w:val="none" w:sz="0" w:space="0" w:color="auto"/>
            <w:bottom w:val="none" w:sz="0" w:space="0" w:color="auto"/>
            <w:right w:val="none" w:sz="0" w:space="0" w:color="auto"/>
          </w:divBdr>
          <w:divsChild>
            <w:div w:id="22480175">
              <w:marLeft w:val="0"/>
              <w:marRight w:val="0"/>
              <w:marTop w:val="0"/>
              <w:marBottom w:val="0"/>
              <w:divBdr>
                <w:top w:val="none" w:sz="0" w:space="0" w:color="auto"/>
                <w:left w:val="none" w:sz="0" w:space="0" w:color="auto"/>
                <w:bottom w:val="none" w:sz="0" w:space="0" w:color="auto"/>
                <w:right w:val="none" w:sz="0" w:space="0" w:color="auto"/>
              </w:divBdr>
              <w:divsChild>
                <w:div w:id="1884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0031">
      <w:bodyDiv w:val="1"/>
      <w:marLeft w:val="0"/>
      <w:marRight w:val="0"/>
      <w:marTop w:val="0"/>
      <w:marBottom w:val="0"/>
      <w:divBdr>
        <w:top w:val="none" w:sz="0" w:space="0" w:color="auto"/>
        <w:left w:val="none" w:sz="0" w:space="0" w:color="auto"/>
        <w:bottom w:val="none" w:sz="0" w:space="0" w:color="auto"/>
        <w:right w:val="none" w:sz="0" w:space="0" w:color="auto"/>
      </w:divBdr>
      <w:divsChild>
        <w:div w:id="1957372592">
          <w:marLeft w:val="0"/>
          <w:marRight w:val="0"/>
          <w:marTop w:val="0"/>
          <w:marBottom w:val="0"/>
          <w:divBdr>
            <w:top w:val="none" w:sz="0" w:space="0" w:color="auto"/>
            <w:left w:val="none" w:sz="0" w:space="0" w:color="auto"/>
            <w:bottom w:val="none" w:sz="0" w:space="0" w:color="auto"/>
            <w:right w:val="none" w:sz="0" w:space="0" w:color="auto"/>
          </w:divBdr>
        </w:div>
        <w:div w:id="1191720509">
          <w:marLeft w:val="0"/>
          <w:marRight w:val="0"/>
          <w:marTop w:val="0"/>
          <w:marBottom w:val="0"/>
          <w:divBdr>
            <w:top w:val="none" w:sz="0" w:space="0" w:color="auto"/>
            <w:left w:val="none" w:sz="0" w:space="0" w:color="auto"/>
            <w:bottom w:val="none" w:sz="0" w:space="0" w:color="auto"/>
            <w:right w:val="none" w:sz="0" w:space="0" w:color="auto"/>
          </w:divBdr>
        </w:div>
      </w:divsChild>
    </w:div>
    <w:div w:id="1647779814">
      <w:bodyDiv w:val="1"/>
      <w:marLeft w:val="0"/>
      <w:marRight w:val="0"/>
      <w:marTop w:val="0"/>
      <w:marBottom w:val="0"/>
      <w:divBdr>
        <w:top w:val="none" w:sz="0" w:space="0" w:color="auto"/>
        <w:left w:val="none" w:sz="0" w:space="0" w:color="auto"/>
        <w:bottom w:val="none" w:sz="0" w:space="0" w:color="auto"/>
        <w:right w:val="none" w:sz="0" w:space="0" w:color="auto"/>
      </w:divBdr>
    </w:div>
    <w:div w:id="1734041732">
      <w:bodyDiv w:val="1"/>
      <w:marLeft w:val="0"/>
      <w:marRight w:val="0"/>
      <w:marTop w:val="0"/>
      <w:marBottom w:val="0"/>
      <w:divBdr>
        <w:top w:val="none" w:sz="0" w:space="0" w:color="auto"/>
        <w:left w:val="none" w:sz="0" w:space="0" w:color="auto"/>
        <w:bottom w:val="none" w:sz="0" w:space="0" w:color="auto"/>
        <w:right w:val="none" w:sz="0" w:space="0" w:color="auto"/>
      </w:divBdr>
    </w:div>
    <w:div w:id="1754163171">
      <w:bodyDiv w:val="1"/>
      <w:marLeft w:val="0"/>
      <w:marRight w:val="0"/>
      <w:marTop w:val="0"/>
      <w:marBottom w:val="0"/>
      <w:divBdr>
        <w:top w:val="none" w:sz="0" w:space="0" w:color="auto"/>
        <w:left w:val="none" w:sz="0" w:space="0" w:color="auto"/>
        <w:bottom w:val="none" w:sz="0" w:space="0" w:color="auto"/>
        <w:right w:val="none" w:sz="0" w:space="0" w:color="auto"/>
      </w:divBdr>
      <w:divsChild>
        <w:div w:id="1003245452">
          <w:marLeft w:val="0"/>
          <w:marRight w:val="0"/>
          <w:marTop w:val="0"/>
          <w:marBottom w:val="0"/>
          <w:divBdr>
            <w:top w:val="none" w:sz="0" w:space="0" w:color="auto"/>
            <w:left w:val="none" w:sz="0" w:space="0" w:color="auto"/>
            <w:bottom w:val="none" w:sz="0" w:space="0" w:color="auto"/>
            <w:right w:val="none" w:sz="0" w:space="0" w:color="auto"/>
          </w:divBdr>
        </w:div>
        <w:div w:id="1440952246">
          <w:marLeft w:val="0"/>
          <w:marRight w:val="0"/>
          <w:marTop w:val="0"/>
          <w:marBottom w:val="0"/>
          <w:divBdr>
            <w:top w:val="none" w:sz="0" w:space="0" w:color="auto"/>
            <w:left w:val="none" w:sz="0" w:space="0" w:color="auto"/>
            <w:bottom w:val="none" w:sz="0" w:space="0" w:color="auto"/>
            <w:right w:val="none" w:sz="0" w:space="0" w:color="auto"/>
          </w:divBdr>
        </w:div>
        <w:div w:id="31924303">
          <w:marLeft w:val="0"/>
          <w:marRight w:val="0"/>
          <w:marTop w:val="0"/>
          <w:marBottom w:val="0"/>
          <w:divBdr>
            <w:top w:val="none" w:sz="0" w:space="0" w:color="auto"/>
            <w:left w:val="none" w:sz="0" w:space="0" w:color="auto"/>
            <w:bottom w:val="none" w:sz="0" w:space="0" w:color="auto"/>
            <w:right w:val="none" w:sz="0" w:space="0" w:color="auto"/>
          </w:divBdr>
        </w:div>
        <w:div w:id="210192081">
          <w:marLeft w:val="0"/>
          <w:marRight w:val="0"/>
          <w:marTop w:val="0"/>
          <w:marBottom w:val="0"/>
          <w:divBdr>
            <w:top w:val="none" w:sz="0" w:space="0" w:color="auto"/>
            <w:left w:val="none" w:sz="0" w:space="0" w:color="auto"/>
            <w:bottom w:val="none" w:sz="0" w:space="0" w:color="auto"/>
            <w:right w:val="none" w:sz="0" w:space="0" w:color="auto"/>
          </w:divBdr>
          <w:divsChild>
            <w:div w:id="248348181">
              <w:marLeft w:val="0"/>
              <w:marRight w:val="0"/>
              <w:marTop w:val="0"/>
              <w:marBottom w:val="0"/>
              <w:divBdr>
                <w:top w:val="none" w:sz="0" w:space="0" w:color="auto"/>
                <w:left w:val="none" w:sz="0" w:space="0" w:color="auto"/>
                <w:bottom w:val="none" w:sz="0" w:space="0" w:color="auto"/>
                <w:right w:val="none" w:sz="0" w:space="0" w:color="auto"/>
              </w:divBdr>
            </w:div>
            <w:div w:id="1309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28">
      <w:bodyDiv w:val="1"/>
      <w:marLeft w:val="0"/>
      <w:marRight w:val="0"/>
      <w:marTop w:val="0"/>
      <w:marBottom w:val="0"/>
      <w:divBdr>
        <w:top w:val="none" w:sz="0" w:space="0" w:color="auto"/>
        <w:left w:val="none" w:sz="0" w:space="0" w:color="auto"/>
        <w:bottom w:val="none" w:sz="0" w:space="0" w:color="auto"/>
        <w:right w:val="none" w:sz="0" w:space="0" w:color="auto"/>
      </w:divBdr>
    </w:div>
    <w:div w:id="1843087313">
      <w:bodyDiv w:val="1"/>
      <w:marLeft w:val="0"/>
      <w:marRight w:val="0"/>
      <w:marTop w:val="0"/>
      <w:marBottom w:val="0"/>
      <w:divBdr>
        <w:top w:val="none" w:sz="0" w:space="0" w:color="auto"/>
        <w:left w:val="none" w:sz="0" w:space="0" w:color="auto"/>
        <w:bottom w:val="none" w:sz="0" w:space="0" w:color="auto"/>
        <w:right w:val="none" w:sz="0" w:space="0" w:color="auto"/>
      </w:divBdr>
    </w:div>
    <w:div w:id="1880316079">
      <w:bodyDiv w:val="1"/>
      <w:marLeft w:val="0"/>
      <w:marRight w:val="0"/>
      <w:marTop w:val="0"/>
      <w:marBottom w:val="0"/>
      <w:divBdr>
        <w:top w:val="none" w:sz="0" w:space="0" w:color="auto"/>
        <w:left w:val="none" w:sz="0" w:space="0" w:color="auto"/>
        <w:bottom w:val="none" w:sz="0" w:space="0" w:color="auto"/>
        <w:right w:val="none" w:sz="0" w:space="0" w:color="auto"/>
      </w:divBdr>
    </w:div>
    <w:div w:id="1883444342">
      <w:bodyDiv w:val="1"/>
      <w:marLeft w:val="0"/>
      <w:marRight w:val="0"/>
      <w:marTop w:val="0"/>
      <w:marBottom w:val="0"/>
      <w:divBdr>
        <w:top w:val="none" w:sz="0" w:space="0" w:color="auto"/>
        <w:left w:val="none" w:sz="0" w:space="0" w:color="auto"/>
        <w:bottom w:val="none" w:sz="0" w:space="0" w:color="auto"/>
        <w:right w:val="none" w:sz="0" w:space="0" w:color="auto"/>
      </w:divBdr>
      <w:divsChild>
        <w:div w:id="1042747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3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2g3V3HG_678t8d-FLZsggTrz_t6c_9sT?usp=drive_li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via-iulia-augusta.a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CC8A6-6F28-463C-8801-8B7D44FA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Get the message across</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kaziz-hitz</dc:creator>
  <cp:lastModifiedBy>elisabeth kaziz-hitz</cp:lastModifiedBy>
  <cp:revision>2</cp:revision>
  <cp:lastPrinted>2024-06-28T08:22:00Z</cp:lastPrinted>
  <dcterms:created xsi:type="dcterms:W3CDTF">2024-07-08T15:26:00Z</dcterms:created>
  <dcterms:modified xsi:type="dcterms:W3CDTF">2024-07-08T15:26:00Z</dcterms:modified>
</cp:coreProperties>
</file>